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6F6F6"/>
        <w:jc w:val="center"/>
        <w:rPr>
          <w:rFonts w:ascii="Times New Roman" w:hAnsi="Times New Roman" w:eastAsia="宋体"/>
          <w:b/>
          <w:bCs/>
          <w:color w:val="000000"/>
          <w:kern w:val="0"/>
          <w:sz w:val="44"/>
          <w:szCs w:val="44"/>
        </w:rPr>
      </w:pPr>
    </w:p>
    <w:p>
      <w:pPr>
        <w:widowControl/>
        <w:shd w:val="clear" w:color="auto" w:fill="F6F6F6"/>
        <w:jc w:val="center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44"/>
          <w:szCs w:val="44"/>
        </w:rPr>
        <w:t>厦门市仙岳医院</w:t>
      </w:r>
    </w:p>
    <w:p>
      <w:pPr>
        <w:widowControl/>
        <w:shd w:val="clear" w:color="auto" w:fill="F6F6F6"/>
        <w:jc w:val="center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ascii="Times New Roman" w:hAnsi="Times New Roman" w:eastAsia="宋体"/>
          <w:b/>
          <w:bCs/>
          <w:color w:val="000000"/>
          <w:kern w:val="0"/>
          <w:sz w:val="44"/>
          <w:szCs w:val="44"/>
        </w:rPr>
        <w:t>2024</w:t>
      </w:r>
      <w:r>
        <w:rPr>
          <w:rFonts w:hint="eastAsia" w:ascii="Times New Roman" w:hAnsi="Times New Roman" w:eastAsia="宋体"/>
          <w:b/>
          <w:bCs/>
          <w:color w:val="000000"/>
          <w:kern w:val="0"/>
          <w:sz w:val="44"/>
          <w:szCs w:val="44"/>
        </w:rPr>
        <w:t>年第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  <w:t>1</w:t>
      </w:r>
      <w:r>
        <w:rPr>
          <w:rFonts w:hint="eastAsia" w:ascii="Times New Roman" w:hAnsi="Times New Roman" w:eastAsia="宋体"/>
          <w:b/>
          <w:bCs/>
          <w:color w:val="000000"/>
          <w:kern w:val="0"/>
          <w:sz w:val="44"/>
          <w:szCs w:val="44"/>
        </w:rPr>
        <w:t>批医疗设备拟公开采购公告</w:t>
      </w:r>
    </w:p>
    <w:p>
      <w:pPr>
        <w:widowControl/>
        <w:shd w:val="clear" w:color="auto" w:fill="F6F6F6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30"/>
          <w:szCs w:val="30"/>
        </w:rPr>
        <w:t>一、说明：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>1、以下公示项目我院拟于近期公开采购，欢迎有意向供应商报名参加。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>2、请具备资质的生产企业、经销企业，将产品资料及“三证”等资料在（公告之日起10个工作日内）报送我院设备物资部审核。</w:t>
      </w:r>
    </w:p>
    <w:p>
      <w:pPr>
        <w:widowControl/>
        <w:shd w:val="clear" w:color="auto" w:fill="F6F6F6"/>
        <w:ind w:firstLine="480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>3、请各报名企业提前将报名材料送审。材料同时准备纸质档与电子档，电子档请上传部门邮箱xmxyyysbwzb@163.com【邮件主题请按照（报名经销企业+所报名产品、品牌、型号+投标联系人+联系方式）格式命名邮件主题后发送，以便于我方统计造册，谢谢合作！】，纸质材料报送我院设备物资部。两者材料须一致，经全部资质审核通过后，视为有效报名。</w:t>
      </w:r>
    </w:p>
    <w:p>
      <w:pPr>
        <w:widowControl/>
        <w:shd w:val="clear" w:color="auto" w:fill="F6F6F6"/>
        <w:ind w:firstLine="480"/>
        <w:jc w:val="left"/>
        <w:rPr>
          <w:rFonts w:ascii="Times New Roman" w:hAnsi="Times New Roman" w:eastAsia="宋体"/>
          <w:color w:val="000000"/>
          <w:kern w:val="0"/>
          <w:szCs w:val="21"/>
        </w:rPr>
      </w:pP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>4、项目咨询事宜，请联系项目联系人（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highlight w:val="none"/>
          <w:lang w:eastAsia="zh-CN"/>
        </w:rPr>
        <w:t>康老师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highlight w:val="none"/>
          <w:lang w:val="en-US" w:eastAsia="zh-CN"/>
        </w:rPr>
        <w:t xml:space="preserve"> 0592-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highlight w:val="none"/>
        </w:rPr>
        <w:t>53926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Times New Roman" w:hAnsi="Times New Roman" w:eastAsia="宋体"/>
          <w:color w:val="000000"/>
          <w:kern w:val="0"/>
          <w:sz w:val="24"/>
          <w:szCs w:val="24"/>
        </w:rPr>
        <w:t>）。</w:t>
      </w:r>
    </w:p>
    <w:p>
      <w:pPr>
        <w:widowControl/>
        <w:shd w:val="clear" w:color="auto" w:fill="F6F6F6"/>
        <w:rPr>
          <w:rFonts w:ascii="Times New Roman" w:hAnsi="Times New Roman" w:eastAsia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Times New Roman" w:hAnsi="Times New Roman" w:eastAsia="宋体"/>
          <w:b/>
          <w:bCs/>
          <w:color w:val="000000"/>
          <w:kern w:val="0"/>
          <w:sz w:val="30"/>
          <w:szCs w:val="30"/>
        </w:rPr>
        <w:t>二、项目名称及预算金额：</w:t>
      </w:r>
    </w:p>
    <w:tbl>
      <w:tblPr>
        <w:tblStyle w:val="5"/>
        <w:tblW w:w="99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401"/>
        <w:gridCol w:w="3426"/>
        <w:gridCol w:w="708"/>
        <w:gridCol w:w="1276"/>
        <w:gridCol w:w="1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采购包名称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预算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总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金额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公告类型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2"/>
              </w:rPr>
            </w:pPr>
            <w:r>
              <w:rPr>
                <w:rFonts w:ascii="Times New Roman" w:hAnsi="Times New Roman"/>
              </w:rPr>
              <w:t>肌电诱发电位仪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cs="Arial"/>
                <w:color w:val="000000"/>
                <w:sz w:val="22"/>
              </w:rPr>
            </w:pPr>
            <w:r>
              <w:rPr>
                <w:rFonts w:ascii="Times New Roman" w:hAnsi="Times New Roman"/>
              </w:rPr>
              <w:t>肌电诱发电位仪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全自动凝血分析仪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全自动凝血分析仪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心率变异分析仪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心率变异分析仪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脑涨落图仪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脑涨落图仪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麻醉机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麻醉机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双通道经颅磁刺激仪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双通道经颅磁刺激仪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电休克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电休克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单通道经颅磁刺激仪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单通道经颅磁刺激仪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隔物灸仪一批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hAnsi="Times New Roman"/>
              </w:rPr>
              <w:t>隔物灸仪一批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微静脉电子显示器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微静脉电子显示器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  <w:lang w:val="en-US" w:eastAsia="zh-CN"/>
              </w:rPr>
              <w:t>9.9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Cs w:val="21"/>
              </w:rPr>
              <w:t>年度预算</w:t>
            </w:r>
          </w:p>
        </w:tc>
      </w:tr>
    </w:tbl>
    <w:p>
      <w:pPr>
        <w:rPr>
          <w:rFonts w:hint="eastAsia"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44"/>
          <w:szCs w:val="44"/>
        </w:rPr>
        <w:t>投标必备文件清单</w:t>
      </w:r>
    </w:p>
    <w:tbl>
      <w:tblPr>
        <w:tblStyle w:val="5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当天参与谈判生产厂家代表和参与竞争供应商代表有效名片，并填写附件1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备注：1-2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>
      <w:pPr>
        <w:rPr>
          <w:rFonts w:hint="eastAsia"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（本人已确认提供以上2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项目投标文件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>）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 xml:space="preserve">             投标人签名：               盖  章：</w:t>
      </w: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</w:t>
      </w:r>
    </w:p>
    <w:p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投标公司及生产厂家有效联系方式</w:t>
      </w: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6pt;margin-top:14.25pt;height:155.25pt;width:230.25pt;z-index:251661312;mso-width-relative:page;mso-height-relative:page;" fillcolor="#FFFFFF" filled="t" stroked="t" coordsize="21600,21600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.25pt;margin-top:14.25pt;height:155.25pt;width:230.25pt;z-index:251660288;mso-width-relative:page;mso-height-relative:page;" fillcolor="#FFFFFF" filled="t" stroked="t" coordsize="21600,21600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76pt;margin-top:11.85pt;height:155.25pt;width:230.25pt;z-index:251663360;mso-width-relative:page;mso-height-relative:page;" fillcolor="#FFFFFF" filled="t" stroked="t" coordsize="21600,21600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投标公司法人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.25pt;margin-top:11.85pt;height:155.25pt;width:230.25pt;z-index:251662336;mso-width-relative:page;mso-height-relative:page;" fillcolor="#FFFFFF" filled="t" stroked="t" coordsize="21600,21600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投标公司法人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附件2</w:t>
      </w: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供应商投标报名表</w:t>
      </w:r>
    </w:p>
    <w:p>
      <w:pPr>
        <w:rPr>
          <w:rFonts w:ascii="Times New Roman" w:hAnsi="Times New Roman"/>
        </w:rPr>
      </w:pPr>
    </w:p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所投系列型号在该品牌内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（可选高、中、低）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是否有可代替的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可详列于附件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该类设备市场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（本人已确认以上填写信息真实、完整、无误。）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投标人签名：                         盖   章：</w:t>
      </w:r>
    </w:p>
    <w:p>
      <w:pPr>
        <w:rPr>
          <w:rFonts w:ascii="Times New Roman" w:hAnsi="Times New Roman"/>
        </w:rPr>
      </w:pPr>
    </w:p>
    <w:tbl>
      <w:tblPr>
        <w:tblStyle w:val="6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审核情况说明：</w:t>
            </w: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收件人签名：            </w:t>
            </w: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附件3</w:t>
      </w:r>
    </w:p>
    <w:tbl>
      <w:tblPr>
        <w:tblStyle w:val="5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                  投标人签名：                    盖   章：</w:t>
            </w: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6"/>
        <w:tblpPr w:leftFromText="180" w:rightFromText="180" w:tblpY="495"/>
        <w:tblW w:w="153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88" w:type="dxa"/>
            <w:gridSpan w:val="18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设备使用相关耗材情况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平均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预计年使用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hint="eastAsia" w:ascii="Times New Roman" w:hAnsi="Times New Roman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供应商企业联系人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件4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（本人已确认以上填写信息真实、完整、无误。）                投标人签名：                             盖   章：</w:t>
      </w:r>
    </w:p>
    <w:p>
      <w:pPr>
        <w:rPr>
          <w:rFonts w:ascii="Times New Roman" w:hAnsi="Times New Roman"/>
        </w:rPr>
        <w:sectPr>
          <w:pgSz w:w="16838" w:h="11906" w:orient="landscape"/>
          <w:pgMar w:top="567" w:right="720" w:bottom="567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5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附表5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投标人签名：                    盖   章：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br w:type="page"/>
      </w:r>
    </w:p>
    <w:p>
      <w:pPr>
        <w:jc w:val="left"/>
        <w:rPr>
          <w:rFonts w:ascii="Times New Roman" w:hAnsi="Times New Roman" w:eastAsia="宋体" w:cs="宋体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附件6-1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6"/>
        </w:rPr>
        <w:t>全系列产品型号表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Times New Roman" w:hAnsi="Times New Roman"/>
        </w:rPr>
      </w:pPr>
    </w:p>
    <w:tbl>
      <w:tblPr>
        <w:tblStyle w:val="5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330" w:firstLineChars="150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/>
        </w:rPr>
      </w:pPr>
    </w:p>
    <w:p>
      <w:pPr>
        <w:wordWrap w:val="0"/>
        <w:jc w:val="righ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 xml:space="preserve">投标人签名：                    盖   章：          </w:t>
      </w:r>
    </w:p>
    <w:p>
      <w:pPr>
        <w:jc w:val="center"/>
        <w:rPr>
          <w:rFonts w:ascii="Times New Roman" w:hAnsi="Times New Roman" w:eastAsia="宋体" w:cs="宋体"/>
          <w:b/>
          <w:bCs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FF0000"/>
          <w:kern w:val="0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</w:pPr>
      <w:r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  <w:br w:type="page"/>
      </w:r>
    </w:p>
    <w:p>
      <w:pPr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Cs w:val="21"/>
        </w:rPr>
        <w:t>附件6-2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6"/>
        </w:rPr>
        <w:t>同系列各型号产品10条关键参数对比表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1905" b="12065"/>
                <wp:wrapNone/>
                <wp:docPr id="1" name="__TH_L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_TH_L2" o:spid="_x0000_s1026" o:spt="20" style="position:absolute;left:0pt;margin-left:32.35pt;margin-top:15.05pt;height:48.7pt;width:90.65pt;z-index:251659264;mso-width-relative:page;mso-height-relative:page;" filled="f" stroked="t" coordsize="21600,21600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5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ind w:firstLine="2906" w:firstLineChars="1316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>投标人签名：                    盖   章：</w:t>
      </w:r>
    </w:p>
    <w:p>
      <w:pPr>
        <w:ind w:firstLine="2906" w:firstLineChars="1316"/>
        <w:rPr>
          <w:rFonts w:ascii="Times New Roman" w:hAnsi="Times New Roman" w:eastAsia="宋体" w:cs="宋体"/>
          <w:b/>
          <w:bCs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填写说明：请根据附件5-1内所填写的产品系列，均按此表进行各系列下不同型号10条关键参数的对比</w:t>
      </w: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ascii="Times New Roman" w:hAnsi="Times New Roman" w:eastAsia="宋体" w:cs="宋体"/>
          <w:b/>
          <w:bCs/>
          <w:kern w:val="0"/>
          <w:sz w:val="22"/>
        </w:rPr>
        <w:br w:type="page"/>
      </w:r>
    </w:p>
    <w:p>
      <w:pPr>
        <w:widowControl/>
        <w:jc w:val="lef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>附件7</w:t>
      </w:r>
    </w:p>
    <w:p>
      <w:pPr>
        <w:widowControl/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40"/>
          <w:szCs w:val="40"/>
        </w:rPr>
        <w:t>不同品牌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Style w:val="5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216" w:firstLineChars="98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ind w:firstLine="973" w:firstLineChars="441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科主任签字：                                           时间：</w:t>
      </w: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yZjdmYWIwODVlMDk1NWM0MTJkY2I0MzczZWUwNjMifQ=="/>
  </w:docVars>
  <w:rsids>
    <w:rsidRoot w:val="00844407"/>
    <w:rsid w:val="00004926"/>
    <w:rsid w:val="00017436"/>
    <w:rsid w:val="000263E5"/>
    <w:rsid w:val="00043D76"/>
    <w:rsid w:val="000443A3"/>
    <w:rsid w:val="000675DB"/>
    <w:rsid w:val="00071759"/>
    <w:rsid w:val="00074375"/>
    <w:rsid w:val="000A5C5D"/>
    <w:rsid w:val="000C07D6"/>
    <w:rsid w:val="000D699C"/>
    <w:rsid w:val="000F256A"/>
    <w:rsid w:val="000F6297"/>
    <w:rsid w:val="00107183"/>
    <w:rsid w:val="00121909"/>
    <w:rsid w:val="0013063E"/>
    <w:rsid w:val="001A1AEE"/>
    <w:rsid w:val="001D0EAC"/>
    <w:rsid w:val="001E6637"/>
    <w:rsid w:val="00223766"/>
    <w:rsid w:val="0024556A"/>
    <w:rsid w:val="002F2C44"/>
    <w:rsid w:val="002F70DA"/>
    <w:rsid w:val="003040F2"/>
    <w:rsid w:val="0032394B"/>
    <w:rsid w:val="003409FD"/>
    <w:rsid w:val="003533A3"/>
    <w:rsid w:val="00384EBA"/>
    <w:rsid w:val="003C3796"/>
    <w:rsid w:val="003D65ED"/>
    <w:rsid w:val="00426FDD"/>
    <w:rsid w:val="0049088D"/>
    <w:rsid w:val="0049402D"/>
    <w:rsid w:val="004E07A9"/>
    <w:rsid w:val="0050622A"/>
    <w:rsid w:val="005224D1"/>
    <w:rsid w:val="0054463D"/>
    <w:rsid w:val="00551443"/>
    <w:rsid w:val="0059434D"/>
    <w:rsid w:val="005C3798"/>
    <w:rsid w:val="0060667E"/>
    <w:rsid w:val="00620A22"/>
    <w:rsid w:val="00620F2C"/>
    <w:rsid w:val="00633D41"/>
    <w:rsid w:val="00634FAF"/>
    <w:rsid w:val="006904E7"/>
    <w:rsid w:val="006A6E6A"/>
    <w:rsid w:val="006C59C3"/>
    <w:rsid w:val="006C619E"/>
    <w:rsid w:val="0071542A"/>
    <w:rsid w:val="00716047"/>
    <w:rsid w:val="007308B8"/>
    <w:rsid w:val="007836D2"/>
    <w:rsid w:val="007C7971"/>
    <w:rsid w:val="007D74DB"/>
    <w:rsid w:val="007E1BB0"/>
    <w:rsid w:val="007E588E"/>
    <w:rsid w:val="007E5AFD"/>
    <w:rsid w:val="00842FE5"/>
    <w:rsid w:val="00844407"/>
    <w:rsid w:val="00853264"/>
    <w:rsid w:val="00886F17"/>
    <w:rsid w:val="008A3726"/>
    <w:rsid w:val="008C2EBF"/>
    <w:rsid w:val="008E52AB"/>
    <w:rsid w:val="008F1A51"/>
    <w:rsid w:val="00914D6C"/>
    <w:rsid w:val="00934A29"/>
    <w:rsid w:val="0093791A"/>
    <w:rsid w:val="00994435"/>
    <w:rsid w:val="009D4864"/>
    <w:rsid w:val="009D4FE7"/>
    <w:rsid w:val="00A201AC"/>
    <w:rsid w:val="00A76A23"/>
    <w:rsid w:val="00A92EDF"/>
    <w:rsid w:val="00AC0843"/>
    <w:rsid w:val="00AE274C"/>
    <w:rsid w:val="00AE724F"/>
    <w:rsid w:val="00AF02EE"/>
    <w:rsid w:val="00B4674A"/>
    <w:rsid w:val="00B74CE6"/>
    <w:rsid w:val="00B8025F"/>
    <w:rsid w:val="00B96098"/>
    <w:rsid w:val="00C30E70"/>
    <w:rsid w:val="00C32707"/>
    <w:rsid w:val="00C51D26"/>
    <w:rsid w:val="00C964F3"/>
    <w:rsid w:val="00CC718F"/>
    <w:rsid w:val="00CD59D1"/>
    <w:rsid w:val="00CE6336"/>
    <w:rsid w:val="00CF0956"/>
    <w:rsid w:val="00CF7B82"/>
    <w:rsid w:val="00D03903"/>
    <w:rsid w:val="00D170F5"/>
    <w:rsid w:val="00D50D40"/>
    <w:rsid w:val="00D85898"/>
    <w:rsid w:val="00D90CA1"/>
    <w:rsid w:val="00D90D8A"/>
    <w:rsid w:val="00D94240"/>
    <w:rsid w:val="00DA087B"/>
    <w:rsid w:val="00DC627B"/>
    <w:rsid w:val="00DC65C5"/>
    <w:rsid w:val="00DE63D9"/>
    <w:rsid w:val="00DF1BDD"/>
    <w:rsid w:val="00E10AEC"/>
    <w:rsid w:val="00E43D23"/>
    <w:rsid w:val="00E541DE"/>
    <w:rsid w:val="00E930E4"/>
    <w:rsid w:val="00EA6787"/>
    <w:rsid w:val="00EE75E9"/>
    <w:rsid w:val="00EF081D"/>
    <w:rsid w:val="00F12254"/>
    <w:rsid w:val="00F14945"/>
    <w:rsid w:val="00F17BDA"/>
    <w:rsid w:val="00F41AAB"/>
    <w:rsid w:val="00FA7561"/>
    <w:rsid w:val="00FB26C1"/>
    <w:rsid w:val="00FB7642"/>
    <w:rsid w:val="00FC79E2"/>
    <w:rsid w:val="00FD4746"/>
    <w:rsid w:val="00FF4254"/>
    <w:rsid w:val="132B3984"/>
    <w:rsid w:val="158B150C"/>
    <w:rsid w:val="19C75A5C"/>
    <w:rsid w:val="35821136"/>
    <w:rsid w:val="36B916EB"/>
    <w:rsid w:val="39810659"/>
    <w:rsid w:val="42D1689F"/>
    <w:rsid w:val="53F66D2B"/>
    <w:rsid w:val="5E035223"/>
    <w:rsid w:val="737E4452"/>
    <w:rsid w:val="766F7DB6"/>
    <w:rsid w:val="BFBF0D44"/>
    <w:rsid w:val="DEFF2B95"/>
    <w:rsid w:val="F3BBD632"/>
    <w:rsid w:val="FEFFC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7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2197</Words>
  <Characters>2353</Characters>
  <Lines>35</Lines>
  <Paragraphs>10</Paragraphs>
  <TotalTime>14</TotalTime>
  <ScaleCrop>false</ScaleCrop>
  <LinksUpToDate>false</LinksUpToDate>
  <CharactersWithSpaces>2915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2023-01-17T23:27:00Z</dcterms:created>
  <dc:creator>sbk</dc:creator>
  <cp:lastModifiedBy>user</cp:lastModifiedBy>
  <cp:lastPrinted>2024-04-03T16:25:01Z</cp:lastPrinted>
  <dcterms:modified xsi:type="dcterms:W3CDTF">2024-04-03T16:35:08Z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5593F770C1FCAAD76B7E0A6622157894</vt:lpwstr>
  </property>
</Properties>
</file>