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ind w:firstLine="1080"/>
        <w:rPr>
          <w:rFonts w:hint="eastAsia" w:ascii="宋体" w:hAnsi="宋体" w:eastAsia="宋体"/>
        </w:rPr>
      </w:pPr>
      <w:r>
        <w:rPr>
          <w:rFonts w:hint="eastAsia" w:ascii="宋体" w:hAnsi="宋体" w:eastAsia="宋体"/>
        </w:rPr>
        <w:t>厦门市仙岳医院</w:t>
      </w:r>
    </w:p>
    <w:p>
      <w:pPr>
        <w:pStyle w:val="26"/>
        <w:ind w:firstLine="1080"/>
        <w:rPr>
          <w:rFonts w:hint="eastAsia" w:ascii="宋体" w:hAnsi="宋体" w:eastAsia="宋体"/>
          <w:lang w:eastAsia="zh-CN"/>
        </w:rPr>
      </w:pPr>
      <w:r>
        <w:rPr>
          <w:rFonts w:hint="eastAsia" w:ascii="宋体" w:hAnsi="宋体" w:eastAsia="宋体"/>
        </w:rPr>
        <w:t>科研大数据</w:t>
      </w:r>
      <w:r>
        <w:rPr>
          <w:rFonts w:hint="eastAsia" w:ascii="宋体" w:hAnsi="宋体" w:eastAsia="宋体"/>
          <w:lang w:val="en-US" w:eastAsia="zh-CN"/>
        </w:rPr>
        <w:t>平台</w:t>
      </w:r>
    </w:p>
    <w:p>
      <w:pPr>
        <w:pStyle w:val="2"/>
        <w:rPr>
          <w:rFonts w:hint="eastAsia"/>
        </w:rPr>
      </w:pPr>
      <w:r>
        <w:rPr>
          <w:rFonts w:hint="eastAsia"/>
        </w:rPr>
        <w:t>建设目标</w:t>
      </w:r>
    </w:p>
    <w:p>
      <w:pPr>
        <w:pStyle w:val="15"/>
        <w:spacing w:before="243" w:line="364" w:lineRule="auto"/>
        <w:ind w:left="0" w:right="-94" w:firstLine="480"/>
        <w:jc w:val="both"/>
        <w:rPr>
          <w:rFonts w:hint="eastAsia"/>
          <w:lang w:eastAsia="zh-CN"/>
        </w:rPr>
      </w:pPr>
      <w:r>
        <w:rPr>
          <w:rFonts w:hint="eastAsia" w:eastAsia="宋体" w:cs="宋体"/>
          <w:lang w:eastAsia="zh-CN"/>
        </w:rPr>
        <w:t>本项目旨在构建一个</w:t>
      </w:r>
      <w:r>
        <w:rPr>
          <w:lang w:eastAsia="zh-CN"/>
        </w:rPr>
        <w:t>“</w:t>
      </w:r>
      <w:r>
        <w:rPr>
          <w:rFonts w:hint="eastAsia" w:eastAsia="宋体" w:cs="宋体"/>
          <w:lang w:eastAsia="zh-CN"/>
        </w:rPr>
        <w:t>临床科研一体化</w:t>
      </w:r>
      <w:r>
        <w:rPr>
          <w:lang w:eastAsia="zh-CN"/>
        </w:rPr>
        <w:t>”</w:t>
      </w:r>
      <w:r>
        <w:rPr>
          <w:rFonts w:hint="eastAsia" w:eastAsia="宋体" w:cs="宋体"/>
          <w:lang w:eastAsia="zh-CN"/>
        </w:rPr>
        <w:t>的智能精神疾病专科数据中枢平台</w:t>
      </w:r>
      <w:r>
        <w:rPr>
          <w:lang w:eastAsia="zh-CN"/>
        </w:rPr>
        <w:t>。</w:t>
      </w:r>
      <w:r>
        <w:rPr>
          <w:rFonts w:hint="eastAsia" w:eastAsia="宋体" w:cs="宋体"/>
          <w:lang w:eastAsia="zh-CN"/>
        </w:rPr>
        <w:t>该平台将以顶层设计视角，统一数据资产管理与治理标准，深度融合大数据、人工智能与医学专业知识，实现对全院多源异构精神类医疗数据的全量汇聚、智能治理、深度挖掘与知识发现</w:t>
      </w:r>
      <w:r>
        <w:rPr>
          <w:lang w:eastAsia="zh-CN"/>
        </w:rPr>
        <w:t>。</w:t>
      </w:r>
      <w:r>
        <w:rPr>
          <w:rFonts w:hint="eastAsia" w:eastAsia="宋体" w:cs="宋体"/>
          <w:lang w:eastAsia="zh-CN"/>
        </w:rPr>
        <w:t>最终，驱动医院在临床诊疗精准化、学科研究创新化、医院管理精益化方面实现跨越式发展，夯实医院在精神卫生领域的核心竞争力</w:t>
      </w:r>
      <w:r>
        <w:rPr>
          <w:lang w:eastAsia="zh-CN"/>
        </w:rPr>
        <w:t>。</w:t>
      </w:r>
    </w:p>
    <w:p>
      <w:pPr>
        <w:ind w:firstLine="480"/>
        <w:rPr>
          <w:rFonts w:hint="eastAsia" w:ascii="宋体" w:hAnsi="宋体" w:eastAsia="宋体" w:cs="宋体"/>
          <w:sz w:val="24"/>
          <w:szCs w:val="24"/>
        </w:rPr>
      </w:pPr>
      <w:r>
        <w:rPr>
          <w:rFonts w:hint="eastAsia" w:ascii="宋体" w:hAnsi="宋体" w:eastAsia="宋体" w:cs="宋体"/>
          <w:sz w:val="24"/>
          <w:szCs w:val="24"/>
        </w:rPr>
        <w:t>具体目标包括：</w:t>
      </w:r>
    </w:p>
    <w:p>
      <w:pPr>
        <w:pStyle w:val="49"/>
        <w:numPr>
          <w:ilvl w:val="0"/>
          <w:numId w:val="5"/>
        </w:numPr>
        <w:spacing w:before="190" w:beforeLines="50" w:after="190" w:afterLines="50"/>
        <w:ind w:firstLineChars="0"/>
        <w:contextualSpacing w:val="0"/>
        <w:rPr>
          <w:rFonts w:hint="eastAsia" w:ascii="宋体" w:hAnsi="宋体" w:eastAsia="宋体" w:cs="宋体"/>
          <w:sz w:val="24"/>
          <w:szCs w:val="24"/>
        </w:rPr>
      </w:pPr>
      <w:r>
        <w:rPr>
          <w:rFonts w:hint="eastAsia" w:ascii="宋体" w:hAnsi="宋体" w:eastAsia="宋体" w:cs="宋体"/>
          <w:sz w:val="24"/>
          <w:szCs w:val="24"/>
        </w:rPr>
        <w:t>建立统一存储架构与数据治理体系</w:t>
      </w:r>
    </w:p>
    <w:p>
      <w:pPr>
        <w:pStyle w:val="49"/>
        <w:numPr>
          <w:ilvl w:val="0"/>
          <w:numId w:val="5"/>
        </w:numPr>
        <w:spacing w:before="190" w:beforeLines="50" w:after="190" w:afterLines="50"/>
        <w:ind w:firstLineChars="0"/>
        <w:contextualSpacing w:val="0"/>
        <w:rPr>
          <w:rFonts w:hint="eastAsia" w:ascii="宋体" w:hAnsi="宋体" w:eastAsia="宋体" w:cs="宋体"/>
          <w:sz w:val="24"/>
          <w:szCs w:val="24"/>
        </w:rPr>
      </w:pPr>
      <w:r>
        <w:rPr>
          <w:rFonts w:hint="eastAsia" w:ascii="宋体" w:hAnsi="宋体" w:eastAsia="宋体" w:cs="宋体"/>
          <w:sz w:val="24"/>
          <w:szCs w:val="24"/>
        </w:rPr>
        <w:t>实现多源异构数据的纵向整合</w:t>
      </w:r>
    </w:p>
    <w:p>
      <w:pPr>
        <w:pStyle w:val="49"/>
        <w:numPr>
          <w:ilvl w:val="0"/>
          <w:numId w:val="5"/>
        </w:numPr>
        <w:spacing w:before="190" w:beforeLines="50" w:after="190" w:afterLines="50"/>
        <w:ind w:firstLineChars="0"/>
        <w:contextualSpacing w:val="0"/>
        <w:rPr>
          <w:rFonts w:hint="eastAsia" w:ascii="宋体" w:hAnsi="宋体" w:eastAsia="宋体" w:cs="宋体"/>
          <w:sz w:val="24"/>
          <w:szCs w:val="24"/>
        </w:rPr>
      </w:pPr>
      <w:r>
        <w:rPr>
          <w:rFonts w:hint="eastAsia" w:ascii="宋体" w:hAnsi="宋体" w:eastAsia="宋体" w:cs="宋体"/>
          <w:sz w:val="24"/>
          <w:szCs w:val="24"/>
        </w:rPr>
        <w:t>提供高效并行计算与多维检索能力</w:t>
      </w:r>
    </w:p>
    <w:p>
      <w:pPr>
        <w:pStyle w:val="49"/>
        <w:numPr>
          <w:ilvl w:val="0"/>
          <w:numId w:val="5"/>
        </w:numPr>
        <w:spacing w:before="190" w:beforeLines="50" w:after="190" w:afterLines="50"/>
        <w:ind w:firstLineChars="0"/>
        <w:contextualSpacing w:val="0"/>
        <w:rPr>
          <w:rFonts w:hint="eastAsia" w:ascii="宋体" w:hAnsi="宋体" w:eastAsia="宋体" w:cs="宋体"/>
          <w:sz w:val="24"/>
          <w:szCs w:val="24"/>
        </w:rPr>
      </w:pPr>
      <w:r>
        <w:rPr>
          <w:rFonts w:hint="eastAsia" w:ascii="宋体" w:hAnsi="宋体" w:eastAsia="宋体" w:cs="宋体"/>
          <w:sz w:val="24"/>
          <w:szCs w:val="24"/>
        </w:rPr>
        <w:t>运用NLP自然语言处理实现非结构化医疗数据的语义</w:t>
      </w:r>
    </w:p>
    <w:p>
      <w:pPr>
        <w:pStyle w:val="49"/>
        <w:numPr>
          <w:ilvl w:val="0"/>
          <w:numId w:val="5"/>
        </w:numPr>
        <w:spacing w:before="190" w:beforeLines="50" w:after="190" w:afterLines="50"/>
        <w:ind w:firstLineChars="0"/>
        <w:contextualSpacing w:val="0"/>
        <w:rPr>
          <w:rFonts w:hint="eastAsia" w:ascii="宋体" w:hAnsi="宋体" w:eastAsia="宋体" w:cs="宋体"/>
          <w:sz w:val="24"/>
          <w:szCs w:val="24"/>
        </w:rPr>
      </w:pPr>
      <w:r>
        <w:rPr>
          <w:rFonts w:hint="eastAsia" w:ascii="宋体" w:hAnsi="宋体" w:eastAsia="宋体" w:cs="宋体"/>
          <w:sz w:val="24"/>
          <w:szCs w:val="24"/>
        </w:rPr>
        <w:t>建立专病数据仓库，构建知识图谱与治理规范</w:t>
      </w:r>
    </w:p>
    <w:p>
      <w:pPr>
        <w:pStyle w:val="49"/>
        <w:numPr>
          <w:ilvl w:val="0"/>
          <w:numId w:val="5"/>
        </w:numPr>
        <w:spacing w:before="190" w:beforeLines="50" w:after="190" w:afterLines="50"/>
        <w:ind w:firstLineChars="0"/>
        <w:contextualSpacing w:val="0"/>
        <w:rPr>
          <w:rFonts w:ascii="宋体" w:hAnsi="宋体" w:eastAsia="宋体" w:cs="宋体"/>
          <w:sz w:val="24"/>
          <w:szCs w:val="24"/>
        </w:rPr>
      </w:pPr>
      <w:r>
        <w:rPr>
          <w:rFonts w:hint="eastAsia" w:ascii="宋体" w:hAnsi="宋体" w:eastAsia="宋体" w:cs="宋体"/>
          <w:sz w:val="24"/>
          <w:szCs w:val="24"/>
        </w:rPr>
        <w:t>推动科研成果向临床实践的快速转化</w:t>
      </w:r>
    </w:p>
    <w:p>
      <w:pPr>
        <w:pStyle w:val="2"/>
        <w:rPr>
          <w:rFonts w:hint="eastAsia"/>
        </w:rPr>
      </w:pPr>
      <w:r>
        <w:rPr>
          <w:rFonts w:hint="eastAsia"/>
        </w:rPr>
        <w:t>核心建设内容</w:t>
      </w:r>
      <w:r>
        <w:rPr>
          <w:kern w:val="0"/>
          <w:sz w:val="24"/>
          <w:szCs w:val="24"/>
        </w:rPr>
        <w:t>（以“</w:t>
      </w:r>
      <w:r>
        <w:rPr>
          <w:rFonts w:hint="eastAsia"/>
          <w:kern w:val="0"/>
          <w:sz w:val="24"/>
          <w:szCs w:val="24"/>
        </w:rPr>
        <w:t>★</w:t>
      </w:r>
      <w:r>
        <w:rPr>
          <w:kern w:val="0"/>
          <w:sz w:val="24"/>
          <w:szCs w:val="24"/>
        </w:rPr>
        <w:t>”标示的内容为不允许负偏离的实质性要求）</w:t>
      </w:r>
    </w:p>
    <w:tbl>
      <w:tblPr>
        <w:tblStyle w:val="28"/>
        <w:tblW w:w="13051" w:type="dxa"/>
        <w:tblInd w:w="98" w:type="dxa"/>
        <w:tblLayout w:type="autofit"/>
        <w:tblCellMar>
          <w:top w:w="0" w:type="dxa"/>
          <w:left w:w="108" w:type="dxa"/>
          <w:bottom w:w="0" w:type="dxa"/>
          <w:right w:w="108" w:type="dxa"/>
        </w:tblCellMar>
      </w:tblPr>
      <w:tblGrid>
        <w:gridCol w:w="1016"/>
        <w:gridCol w:w="2240"/>
        <w:gridCol w:w="3133"/>
        <w:gridCol w:w="6662"/>
      </w:tblGrid>
      <w:tr>
        <w:tblPrEx>
          <w:tblCellMar>
            <w:top w:w="0" w:type="dxa"/>
            <w:left w:w="108" w:type="dxa"/>
            <w:bottom w:w="0" w:type="dxa"/>
            <w:right w:w="108" w:type="dxa"/>
          </w:tblCellMar>
        </w:tblPrEx>
        <w:trPr>
          <w:trHeight w:val="300" w:hRule="atLeast"/>
        </w:trPr>
        <w:tc>
          <w:tcPr>
            <w:tcW w:w="1016" w:type="dxa"/>
            <w:tcBorders>
              <w:top w:val="single" w:color="000000" w:sz="8" w:space="0"/>
              <w:left w:val="single" w:color="000000" w:sz="8" w:space="0"/>
              <w:bottom w:val="single" w:color="000000" w:sz="8" w:space="0"/>
              <w:right w:val="single" w:color="000000" w:sz="8" w:space="0"/>
            </w:tcBorders>
            <w:vAlign w:val="center"/>
          </w:tcPr>
          <w:p>
            <w:pPr>
              <w:widowControl/>
              <w:ind w:firstLine="0" w:firstLineChars="0"/>
              <w:textAlignment w:val="top"/>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序号</w:t>
            </w:r>
          </w:p>
        </w:tc>
        <w:tc>
          <w:tcPr>
            <w:tcW w:w="2240" w:type="dxa"/>
            <w:tcBorders>
              <w:top w:val="single" w:color="000000" w:sz="8" w:space="0"/>
              <w:left w:val="single" w:color="000000" w:sz="8" w:space="0"/>
              <w:bottom w:val="single" w:color="000000" w:sz="8" w:space="0"/>
              <w:right w:val="single" w:color="000000" w:sz="8" w:space="0"/>
            </w:tcBorders>
            <w:vAlign w:val="center"/>
          </w:tcPr>
          <w:p>
            <w:pPr>
              <w:widowControl/>
              <w:ind w:firstLine="482"/>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系统</w:t>
            </w:r>
          </w:p>
        </w:tc>
        <w:tc>
          <w:tcPr>
            <w:tcW w:w="3133" w:type="dxa"/>
            <w:tcBorders>
              <w:top w:val="single" w:color="000000" w:sz="8" w:space="0"/>
              <w:left w:val="single" w:color="000000" w:sz="8" w:space="0"/>
              <w:bottom w:val="single" w:color="000000" w:sz="8" w:space="0"/>
              <w:right w:val="single" w:color="000000" w:sz="8" w:space="0"/>
            </w:tcBorders>
            <w:vAlign w:val="center"/>
          </w:tcPr>
          <w:p>
            <w:pPr>
              <w:widowControl/>
              <w:ind w:firstLine="482"/>
              <w:textAlignment w:val="top"/>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子系统</w:t>
            </w:r>
          </w:p>
        </w:tc>
        <w:tc>
          <w:tcPr>
            <w:tcW w:w="6662" w:type="dxa"/>
            <w:tcBorders>
              <w:top w:val="single" w:color="000000" w:sz="8" w:space="0"/>
              <w:left w:val="single" w:color="000000" w:sz="8" w:space="0"/>
              <w:bottom w:val="single" w:color="000000" w:sz="8" w:space="0"/>
              <w:right w:val="single" w:color="000000" w:sz="8" w:space="0"/>
            </w:tcBorders>
            <w:vAlign w:val="center"/>
          </w:tcPr>
          <w:p>
            <w:pPr>
              <w:widowControl/>
              <w:ind w:firstLine="482"/>
              <w:textAlignment w:val="top"/>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功能模块</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2240" w:type="dxa"/>
            <w:vMerge w:val="restart"/>
            <w:tcBorders>
              <w:top w:val="nil"/>
              <w:left w:val="single" w:color="000000" w:sz="8" w:space="0"/>
              <w:bottom w:val="single" w:color="000000" w:sz="8" w:space="0"/>
              <w:right w:val="single" w:color="000000" w:sz="8" w:space="0"/>
            </w:tcBorders>
            <w:vAlign w:val="center"/>
          </w:tcPr>
          <w:p>
            <w:pPr>
              <w:widowControl/>
              <w:ind w:firstLine="0" w:firstLineChars="0"/>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全院科研平台</w:t>
            </w:r>
          </w:p>
        </w:tc>
        <w:tc>
          <w:tcPr>
            <w:tcW w:w="3133" w:type="dxa"/>
            <w:vMerge w:val="restart"/>
            <w:tcBorders>
              <w:top w:val="nil"/>
              <w:left w:val="single" w:color="000000" w:sz="8" w:space="0"/>
              <w:bottom w:val="single" w:color="000000" w:sz="8" w:space="0"/>
              <w:right w:val="single" w:color="000000" w:sz="8" w:space="0"/>
            </w:tcBorders>
            <w:vAlign w:val="center"/>
          </w:tcPr>
          <w:p>
            <w:pPr>
              <w:widowControl/>
              <w:ind w:firstLine="0" w:firstLineChars="0"/>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科研数据中心</w:t>
            </w: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kern w:val="0"/>
                <w:sz w:val="24"/>
                <w:szCs w:val="24"/>
              </w:rPr>
              <w:t>★</w:t>
            </w:r>
            <w:r>
              <w:rPr>
                <w:rFonts w:hint="eastAsia" w:ascii="宋体" w:hAnsi="宋体" w:eastAsia="宋体" w:cs="宋体"/>
                <w:color w:val="000000"/>
                <w:kern w:val="0"/>
                <w:sz w:val="24"/>
                <w:szCs w:val="24"/>
                <w:lang w:bidi="ar"/>
              </w:rPr>
              <w:t>全院数据中心-数据洞察</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全院数据中心-患者列表</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全院数据中心-科研数据集</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restart"/>
            <w:tcBorders>
              <w:top w:val="nil"/>
              <w:left w:val="single" w:color="000000" w:sz="8" w:space="0"/>
              <w:bottom w:val="single" w:color="000000" w:sz="8" w:space="0"/>
              <w:right w:val="single" w:color="000000" w:sz="8" w:space="0"/>
            </w:tcBorders>
            <w:vAlign w:val="center"/>
          </w:tcPr>
          <w:p>
            <w:pPr>
              <w:widowControl/>
              <w:ind w:firstLine="0" w:firstLineChars="0"/>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科研课题管理</w:t>
            </w: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课题管理</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课题锁定</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纳排条件</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患者管理</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restart"/>
            <w:tcBorders>
              <w:top w:val="nil"/>
              <w:left w:val="single" w:color="000000" w:sz="8" w:space="0"/>
              <w:bottom w:val="single" w:color="000000" w:sz="8" w:space="0"/>
              <w:right w:val="single" w:color="000000" w:sz="8" w:space="0"/>
            </w:tcBorders>
            <w:vAlign w:val="center"/>
          </w:tcPr>
          <w:p>
            <w:pPr>
              <w:widowControl/>
              <w:ind w:firstLine="0" w:firstLineChars="0"/>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课题数据管理（数据洞察）</w:t>
            </w: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课题信息</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课题动态数据</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kern w:val="0"/>
                <w:sz w:val="24"/>
                <w:szCs w:val="24"/>
              </w:rPr>
              <w:t>★</w:t>
            </w:r>
            <w:r>
              <w:rPr>
                <w:rFonts w:hint="eastAsia" w:ascii="宋体" w:hAnsi="宋体" w:eastAsia="宋体" w:cs="宋体"/>
                <w:color w:val="000000"/>
                <w:kern w:val="0"/>
                <w:sz w:val="24"/>
                <w:szCs w:val="24"/>
                <w:lang w:bidi="ar"/>
              </w:rPr>
              <w:t>关注变量</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kern w:val="0"/>
                <w:sz w:val="24"/>
                <w:szCs w:val="24"/>
              </w:rPr>
              <w:t>★</w:t>
            </w:r>
            <w:r>
              <w:rPr>
                <w:rFonts w:hint="eastAsia" w:ascii="宋体" w:hAnsi="宋体" w:eastAsia="宋体" w:cs="宋体"/>
                <w:color w:val="000000"/>
                <w:kern w:val="0"/>
                <w:sz w:val="24"/>
                <w:szCs w:val="24"/>
                <w:lang w:bidi="ar"/>
              </w:rPr>
              <w:t>填充率分布图</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12</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restart"/>
            <w:tcBorders>
              <w:top w:val="nil"/>
              <w:left w:val="single" w:color="000000" w:sz="8" w:space="0"/>
              <w:bottom w:val="single" w:color="000000" w:sz="8" w:space="0"/>
              <w:right w:val="single" w:color="000000" w:sz="8" w:space="0"/>
            </w:tcBorders>
            <w:vAlign w:val="center"/>
          </w:tcPr>
          <w:p>
            <w:pPr>
              <w:widowControl/>
              <w:ind w:firstLine="0" w:firstLineChars="0"/>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患者纳排搜索（智能搜索）</w:t>
            </w: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项目选择</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13</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搜索范围</w:t>
            </w:r>
          </w:p>
        </w:tc>
      </w:tr>
      <w:tr>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14</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全局检索</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15</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kern w:val="0"/>
                <w:sz w:val="24"/>
                <w:szCs w:val="24"/>
              </w:rPr>
              <w:t>★</w:t>
            </w:r>
            <w:r>
              <w:rPr>
                <w:rFonts w:hint="eastAsia" w:ascii="宋体" w:hAnsi="宋体" w:eastAsia="宋体" w:cs="宋体"/>
                <w:color w:val="000000"/>
                <w:kern w:val="0"/>
                <w:sz w:val="24"/>
                <w:szCs w:val="24"/>
                <w:lang w:bidi="ar"/>
              </w:rPr>
              <w:t>AI增强检索</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16</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kern w:val="0"/>
                <w:sz w:val="24"/>
                <w:szCs w:val="24"/>
              </w:rPr>
              <w:t>★</w:t>
            </w:r>
            <w:r>
              <w:rPr>
                <w:rFonts w:hint="eastAsia" w:ascii="宋体" w:hAnsi="宋体" w:eastAsia="宋体" w:cs="宋体"/>
                <w:color w:val="000000"/>
                <w:kern w:val="0"/>
                <w:sz w:val="24"/>
                <w:szCs w:val="24"/>
                <w:lang w:bidi="ar"/>
              </w:rPr>
              <w:t>条件树检索</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17</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kern w:val="0"/>
                <w:sz w:val="24"/>
                <w:szCs w:val="24"/>
              </w:rPr>
              <w:t>★</w:t>
            </w:r>
            <w:r>
              <w:rPr>
                <w:rFonts w:hint="eastAsia" w:ascii="宋体" w:hAnsi="宋体" w:eastAsia="宋体" w:cs="宋体"/>
                <w:color w:val="000000"/>
                <w:kern w:val="0"/>
                <w:sz w:val="24"/>
                <w:szCs w:val="24"/>
                <w:lang w:bidi="ar"/>
              </w:rPr>
              <w:t>事件检索</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18</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kern w:val="0"/>
                <w:sz w:val="24"/>
                <w:szCs w:val="24"/>
              </w:rPr>
              <w:t>★</w:t>
            </w:r>
            <w:r>
              <w:rPr>
                <w:rFonts w:hint="eastAsia" w:ascii="宋体" w:hAnsi="宋体" w:eastAsia="宋体" w:cs="宋体"/>
                <w:color w:val="000000"/>
                <w:kern w:val="0"/>
                <w:sz w:val="24"/>
                <w:szCs w:val="24"/>
                <w:lang w:bidi="ar"/>
              </w:rPr>
              <w:t>高级检索</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19</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kern w:val="0"/>
                <w:sz w:val="24"/>
                <w:szCs w:val="24"/>
              </w:rPr>
              <w:t>★</w:t>
            </w:r>
            <w:r>
              <w:rPr>
                <w:rFonts w:hint="eastAsia" w:ascii="宋体" w:hAnsi="宋体" w:eastAsia="宋体" w:cs="宋体"/>
                <w:color w:val="000000"/>
                <w:kern w:val="0"/>
                <w:sz w:val="24"/>
                <w:szCs w:val="24"/>
                <w:lang w:bidi="ar"/>
              </w:rPr>
              <w:t>事件定义</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20</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检索结果</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21</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检索历史</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22</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常用检索</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23</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患者收藏</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24</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数据导出</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25</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导出审核</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26</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restart"/>
            <w:tcBorders>
              <w:top w:val="nil"/>
              <w:left w:val="single" w:color="000000" w:sz="8" w:space="0"/>
              <w:bottom w:val="single" w:color="000000" w:sz="8" w:space="0"/>
              <w:right w:val="single" w:color="000000" w:sz="8" w:space="0"/>
            </w:tcBorders>
            <w:vAlign w:val="center"/>
          </w:tcPr>
          <w:p>
            <w:pPr>
              <w:widowControl/>
              <w:ind w:firstLine="0" w:firstLineChars="0"/>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科研表单配置</w:t>
            </w: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表单管理</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27</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题型配置</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28</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题目格式属性</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29</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题目样式</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30</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kern w:val="0"/>
                <w:sz w:val="24"/>
                <w:szCs w:val="24"/>
              </w:rPr>
              <w:t>★</w:t>
            </w:r>
            <w:r>
              <w:rPr>
                <w:rFonts w:hint="eastAsia" w:ascii="宋体" w:hAnsi="宋体" w:eastAsia="宋体" w:cs="宋体"/>
                <w:color w:val="000000"/>
                <w:kern w:val="0"/>
                <w:sz w:val="24"/>
                <w:szCs w:val="24"/>
                <w:lang w:bidi="ar"/>
              </w:rPr>
              <w:t>逻辑设置</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31</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模板管理</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32</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restart"/>
            <w:tcBorders>
              <w:top w:val="nil"/>
              <w:left w:val="single" w:color="000000" w:sz="8" w:space="0"/>
              <w:bottom w:val="single" w:color="000000" w:sz="8" w:space="0"/>
              <w:right w:val="single" w:color="000000" w:sz="8" w:space="0"/>
            </w:tcBorders>
            <w:vAlign w:val="center"/>
          </w:tcPr>
          <w:p>
            <w:pPr>
              <w:widowControl/>
              <w:ind w:firstLine="0" w:firstLineChars="0"/>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科研随访管理</w:t>
            </w: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随访管理</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33</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kern w:val="0"/>
                <w:sz w:val="24"/>
                <w:szCs w:val="24"/>
              </w:rPr>
              <w:t>★</w:t>
            </w:r>
            <w:r>
              <w:rPr>
                <w:rFonts w:hint="eastAsia" w:ascii="宋体" w:hAnsi="宋体" w:eastAsia="宋体" w:cs="宋体"/>
                <w:color w:val="000000"/>
                <w:kern w:val="0"/>
                <w:sz w:val="24"/>
                <w:szCs w:val="24"/>
                <w:lang w:bidi="ar"/>
              </w:rPr>
              <w:t>随访策略</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34</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kern w:val="0"/>
                <w:sz w:val="24"/>
                <w:szCs w:val="24"/>
              </w:rPr>
              <w:t>★</w:t>
            </w:r>
            <w:r>
              <w:rPr>
                <w:rFonts w:hint="eastAsia" w:ascii="宋体" w:hAnsi="宋体" w:eastAsia="宋体" w:cs="宋体"/>
                <w:color w:val="000000"/>
                <w:kern w:val="0"/>
                <w:sz w:val="24"/>
                <w:szCs w:val="24"/>
                <w:lang w:bidi="ar"/>
              </w:rPr>
              <w:t>随访计划</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35</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随访详情</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36</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kern w:val="0"/>
                <w:sz w:val="24"/>
                <w:szCs w:val="24"/>
              </w:rPr>
              <w:t>★</w:t>
            </w:r>
            <w:r>
              <w:rPr>
                <w:rFonts w:hint="eastAsia" w:ascii="宋体" w:hAnsi="宋体" w:eastAsia="宋体" w:cs="宋体"/>
                <w:color w:val="000000"/>
                <w:kern w:val="0"/>
                <w:sz w:val="24"/>
                <w:szCs w:val="24"/>
                <w:lang w:bidi="ar"/>
              </w:rPr>
              <w:t>随访稽查</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37</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随访日历</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38</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kern w:val="0"/>
                <w:sz w:val="24"/>
                <w:szCs w:val="24"/>
              </w:rPr>
              <w:t>★</w:t>
            </w:r>
            <w:r>
              <w:rPr>
                <w:rFonts w:hint="eastAsia" w:ascii="宋体" w:hAnsi="宋体" w:eastAsia="宋体" w:cs="宋体"/>
                <w:color w:val="000000"/>
                <w:kern w:val="0"/>
                <w:sz w:val="24"/>
                <w:szCs w:val="24"/>
                <w:lang w:bidi="ar"/>
              </w:rPr>
              <w:t>质疑管理</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39</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随访日历</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40</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restart"/>
            <w:tcBorders>
              <w:top w:val="nil"/>
              <w:left w:val="single" w:color="000000" w:sz="8" w:space="0"/>
              <w:bottom w:val="single" w:color="000000" w:sz="8" w:space="0"/>
              <w:right w:val="single" w:color="000000" w:sz="8" w:space="0"/>
            </w:tcBorders>
            <w:vAlign w:val="center"/>
          </w:tcPr>
          <w:p>
            <w:pPr>
              <w:widowControl/>
              <w:ind w:firstLine="0" w:firstLineChars="0"/>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统计推断分析</w:t>
            </w: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数据集</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41</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数据清洗</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42</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统计分析</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43</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kern w:val="0"/>
                <w:sz w:val="24"/>
                <w:szCs w:val="24"/>
              </w:rPr>
              <w:t>★</w:t>
            </w:r>
            <w:r>
              <w:rPr>
                <w:rFonts w:hint="eastAsia" w:ascii="宋体" w:hAnsi="宋体" w:eastAsia="宋体" w:cs="宋体"/>
                <w:color w:val="000000"/>
                <w:kern w:val="0"/>
                <w:sz w:val="24"/>
                <w:szCs w:val="24"/>
                <w:lang w:bidi="ar"/>
              </w:rPr>
              <w:t>算法推荐</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44</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kern w:val="0"/>
                <w:sz w:val="24"/>
                <w:szCs w:val="24"/>
              </w:rPr>
              <w:t>★</w:t>
            </w:r>
            <w:r>
              <w:rPr>
                <w:rFonts w:hint="eastAsia" w:ascii="宋体" w:hAnsi="宋体" w:eastAsia="宋体" w:cs="宋体"/>
                <w:color w:val="000000"/>
                <w:kern w:val="0"/>
                <w:sz w:val="24"/>
                <w:szCs w:val="24"/>
                <w:lang w:bidi="ar"/>
              </w:rPr>
              <w:t>统计分析报告</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45</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统计结果</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46</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restart"/>
            <w:tcBorders>
              <w:top w:val="nil"/>
              <w:left w:val="single" w:color="000000" w:sz="8" w:space="0"/>
              <w:bottom w:val="single" w:color="000000" w:sz="8" w:space="0"/>
              <w:right w:val="single" w:color="000000" w:sz="8" w:space="0"/>
            </w:tcBorders>
            <w:vAlign w:val="center"/>
          </w:tcPr>
          <w:p>
            <w:pPr>
              <w:widowControl/>
              <w:ind w:firstLine="0" w:firstLineChars="0"/>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机器学习模型</w:t>
            </w: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任务管理</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47</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响应变量</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48</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预测变量</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49</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kern w:val="0"/>
                <w:sz w:val="24"/>
                <w:szCs w:val="24"/>
              </w:rPr>
              <w:t>★</w:t>
            </w:r>
            <w:r>
              <w:rPr>
                <w:rFonts w:hint="eastAsia" w:ascii="宋体" w:hAnsi="宋体" w:eastAsia="宋体" w:cs="宋体"/>
                <w:color w:val="000000"/>
                <w:kern w:val="0"/>
                <w:sz w:val="24"/>
                <w:szCs w:val="24"/>
                <w:lang w:bidi="ar"/>
              </w:rPr>
              <w:t>分析报告-模型说明</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50</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kern w:val="0"/>
                <w:sz w:val="24"/>
                <w:szCs w:val="24"/>
              </w:rPr>
              <w:t>★</w:t>
            </w:r>
            <w:r>
              <w:rPr>
                <w:rFonts w:hint="eastAsia" w:ascii="宋体" w:hAnsi="宋体" w:eastAsia="宋体" w:cs="宋体"/>
                <w:color w:val="000000"/>
                <w:kern w:val="0"/>
                <w:sz w:val="24"/>
                <w:szCs w:val="24"/>
                <w:lang w:bidi="ar"/>
              </w:rPr>
              <w:t>分析报告-模型评价</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51</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kern w:val="0"/>
                <w:sz w:val="24"/>
                <w:szCs w:val="24"/>
              </w:rPr>
              <w:t>★</w:t>
            </w:r>
            <w:r>
              <w:rPr>
                <w:rFonts w:hint="eastAsia" w:ascii="宋体" w:hAnsi="宋体" w:eastAsia="宋体" w:cs="宋体"/>
                <w:color w:val="000000"/>
                <w:kern w:val="0"/>
                <w:sz w:val="24"/>
                <w:szCs w:val="24"/>
                <w:lang w:bidi="ar"/>
              </w:rPr>
              <w:t>分析报告-特性重要性</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52</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restart"/>
            <w:tcBorders>
              <w:top w:val="nil"/>
              <w:left w:val="single" w:color="000000" w:sz="8" w:space="0"/>
              <w:bottom w:val="single" w:color="000000" w:sz="8" w:space="0"/>
              <w:right w:val="single" w:color="000000" w:sz="8" w:space="0"/>
            </w:tcBorders>
            <w:vAlign w:val="center"/>
          </w:tcPr>
          <w:p>
            <w:pPr>
              <w:widowControl/>
              <w:ind w:firstLine="0" w:firstLineChars="0"/>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预测模型管理</w:t>
            </w: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kern w:val="0"/>
                <w:sz w:val="24"/>
                <w:szCs w:val="24"/>
              </w:rPr>
              <w:t>★</w:t>
            </w:r>
            <w:r>
              <w:rPr>
                <w:rFonts w:hint="eastAsia" w:ascii="宋体" w:hAnsi="宋体" w:eastAsia="宋体" w:cs="宋体"/>
                <w:color w:val="000000"/>
                <w:kern w:val="0"/>
                <w:sz w:val="24"/>
                <w:szCs w:val="24"/>
                <w:lang w:bidi="ar"/>
              </w:rPr>
              <w:t>预测模型</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53</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kern w:val="0"/>
                <w:sz w:val="24"/>
                <w:szCs w:val="24"/>
              </w:rPr>
              <w:t>★</w:t>
            </w:r>
            <w:r>
              <w:rPr>
                <w:rFonts w:hint="eastAsia" w:ascii="宋体" w:hAnsi="宋体" w:eastAsia="宋体" w:cs="宋体"/>
                <w:color w:val="000000"/>
                <w:kern w:val="0"/>
                <w:sz w:val="24"/>
                <w:szCs w:val="24"/>
                <w:lang w:bidi="ar"/>
              </w:rPr>
              <w:t>预测任务</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54</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kern w:val="0"/>
                <w:sz w:val="24"/>
                <w:szCs w:val="24"/>
              </w:rPr>
              <w:t>★</w:t>
            </w:r>
            <w:r>
              <w:rPr>
                <w:rFonts w:hint="eastAsia" w:ascii="宋体" w:hAnsi="宋体" w:eastAsia="宋体" w:cs="宋体"/>
                <w:color w:val="000000"/>
                <w:kern w:val="0"/>
                <w:sz w:val="24"/>
                <w:szCs w:val="24"/>
                <w:lang w:bidi="ar"/>
              </w:rPr>
              <w:t>模型导入</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55</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kern w:val="0"/>
                <w:sz w:val="24"/>
                <w:szCs w:val="24"/>
              </w:rPr>
              <w:t>★</w:t>
            </w:r>
            <w:r>
              <w:rPr>
                <w:rFonts w:hint="eastAsia" w:ascii="宋体" w:hAnsi="宋体" w:eastAsia="宋体" w:cs="宋体"/>
                <w:color w:val="000000"/>
                <w:kern w:val="0"/>
                <w:sz w:val="24"/>
                <w:szCs w:val="24"/>
                <w:lang w:bidi="ar"/>
              </w:rPr>
              <w:t>预测结果</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56</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可视化</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57</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数据集选择</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58</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restart"/>
            <w:tcBorders>
              <w:top w:val="nil"/>
              <w:left w:val="single" w:color="000000" w:sz="8" w:space="0"/>
              <w:bottom w:val="single" w:color="000000" w:sz="8" w:space="0"/>
              <w:right w:val="single" w:color="000000" w:sz="8" w:space="0"/>
            </w:tcBorders>
            <w:vAlign w:val="center"/>
          </w:tcPr>
          <w:p>
            <w:pPr>
              <w:widowControl/>
              <w:ind w:firstLine="0" w:firstLineChars="0"/>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系统管理</w:t>
            </w: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用户信息</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59</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角色管理</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60</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数据权限</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61</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日志管理</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62</w:t>
            </w:r>
          </w:p>
        </w:tc>
        <w:tc>
          <w:tcPr>
            <w:tcW w:w="2240" w:type="dxa"/>
            <w:vMerge w:val="restart"/>
            <w:tcBorders>
              <w:top w:val="nil"/>
              <w:left w:val="single" w:color="000000" w:sz="8" w:space="0"/>
              <w:bottom w:val="single" w:color="000000" w:sz="8" w:space="0"/>
              <w:right w:val="single" w:color="000000" w:sz="8" w:space="0"/>
            </w:tcBorders>
            <w:vAlign w:val="center"/>
          </w:tcPr>
          <w:p>
            <w:pPr>
              <w:widowControl/>
              <w:ind w:firstLine="480"/>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专病库</w:t>
            </w:r>
          </w:p>
        </w:tc>
        <w:tc>
          <w:tcPr>
            <w:tcW w:w="3133" w:type="dxa"/>
            <w:tcBorders>
              <w:top w:val="nil"/>
              <w:left w:val="single" w:color="000000" w:sz="8" w:space="0"/>
              <w:bottom w:val="single" w:color="000000" w:sz="8" w:space="0"/>
              <w:right w:val="single" w:color="000000" w:sz="8" w:space="0"/>
            </w:tcBorders>
            <w:vAlign w:val="center"/>
          </w:tcPr>
          <w:p>
            <w:pPr>
              <w:widowControl/>
              <w:ind w:firstLine="0" w:firstLineChars="0"/>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专病库数据集</w:t>
            </w: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专病数据集制定</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63</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restart"/>
            <w:tcBorders>
              <w:top w:val="nil"/>
              <w:left w:val="single" w:color="000000" w:sz="8" w:space="0"/>
              <w:bottom w:val="single" w:color="000000" w:sz="8" w:space="0"/>
              <w:right w:val="single" w:color="000000" w:sz="8" w:space="0"/>
            </w:tcBorders>
            <w:vAlign w:val="center"/>
          </w:tcPr>
          <w:p>
            <w:pPr>
              <w:widowControl/>
              <w:ind w:firstLine="0" w:firstLineChars="0"/>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专病库首页</w:t>
            </w: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纳排条件</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64</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专病库数据展示</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65</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关注变量</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66</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可视化</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67</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restart"/>
            <w:tcBorders>
              <w:top w:val="nil"/>
              <w:left w:val="single" w:color="000000" w:sz="8" w:space="0"/>
              <w:bottom w:val="single" w:color="000000" w:sz="8" w:space="0"/>
              <w:right w:val="single" w:color="000000" w:sz="8" w:space="0"/>
            </w:tcBorders>
            <w:vAlign w:val="center"/>
          </w:tcPr>
          <w:p>
            <w:pPr>
              <w:widowControl/>
              <w:ind w:firstLine="0" w:firstLineChars="0"/>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专病患者列表</w:t>
            </w: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患者列表</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68</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kern w:val="0"/>
                <w:sz w:val="24"/>
                <w:szCs w:val="24"/>
              </w:rPr>
              <w:t>★</w:t>
            </w:r>
            <w:r>
              <w:rPr>
                <w:rFonts w:hint="eastAsia" w:ascii="宋体" w:hAnsi="宋体" w:eastAsia="宋体" w:cs="宋体"/>
                <w:color w:val="000000"/>
                <w:kern w:val="0"/>
                <w:sz w:val="24"/>
                <w:szCs w:val="24"/>
                <w:lang w:bidi="ar"/>
              </w:rPr>
              <w:t>关注变量</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69</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CRF表单</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70</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自动更新</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71</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批量导入患者</w:t>
            </w:r>
          </w:p>
        </w:tc>
      </w:tr>
      <w:tr>
        <w:tblPrEx>
          <w:tblCellMar>
            <w:top w:w="0" w:type="dxa"/>
            <w:left w:w="108" w:type="dxa"/>
            <w:bottom w:w="0" w:type="dxa"/>
            <w:right w:w="108" w:type="dxa"/>
          </w:tblCellMar>
        </w:tblPrEx>
        <w:trPr>
          <w:trHeight w:val="300" w:hRule="atLeast"/>
        </w:trPr>
        <w:tc>
          <w:tcPr>
            <w:tcW w:w="1016" w:type="dxa"/>
            <w:tcBorders>
              <w:top w:val="nil"/>
              <w:left w:val="single" w:color="000000" w:sz="8" w:space="0"/>
              <w:bottom w:val="single" w:color="000000" w:sz="8" w:space="0"/>
              <w:right w:val="single" w:color="000000" w:sz="8" w:space="0"/>
            </w:tcBorders>
            <w:vAlign w:val="center"/>
          </w:tcPr>
          <w:p>
            <w:pPr>
              <w:widowControl/>
              <w:ind w:firstLine="0" w:firstLineChars="0"/>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72</w:t>
            </w:r>
          </w:p>
        </w:tc>
        <w:tc>
          <w:tcPr>
            <w:tcW w:w="2240" w:type="dxa"/>
            <w:vMerge w:val="continue"/>
            <w:tcBorders>
              <w:top w:val="nil"/>
              <w:left w:val="single" w:color="000000" w:sz="8" w:space="0"/>
              <w:bottom w:val="single" w:color="000000" w:sz="8" w:space="0"/>
              <w:right w:val="single" w:color="000000" w:sz="8" w:space="0"/>
            </w:tcBorders>
            <w:vAlign w:val="center"/>
          </w:tcPr>
          <w:p>
            <w:pPr>
              <w:ind w:firstLine="480"/>
              <w:rPr>
                <w:rFonts w:hint="eastAsia" w:ascii="宋体" w:hAnsi="宋体" w:eastAsia="宋体" w:cs="宋体"/>
                <w:color w:val="000000"/>
                <w:sz w:val="24"/>
                <w:szCs w:val="24"/>
              </w:rPr>
            </w:pPr>
          </w:p>
        </w:tc>
        <w:tc>
          <w:tcPr>
            <w:tcW w:w="3133" w:type="dxa"/>
            <w:tcBorders>
              <w:top w:val="nil"/>
              <w:left w:val="single" w:color="000000" w:sz="8" w:space="0"/>
              <w:bottom w:val="single" w:color="000000" w:sz="8" w:space="0"/>
              <w:right w:val="single" w:color="000000" w:sz="8" w:space="0"/>
            </w:tcBorders>
            <w:vAlign w:val="center"/>
          </w:tcPr>
          <w:p>
            <w:pPr>
              <w:widowControl/>
              <w:ind w:firstLine="0" w:firstLineChars="0"/>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个人云盘</w:t>
            </w:r>
          </w:p>
        </w:tc>
        <w:tc>
          <w:tcPr>
            <w:tcW w:w="6662" w:type="dxa"/>
            <w:tcBorders>
              <w:top w:val="nil"/>
              <w:left w:val="single" w:color="000000" w:sz="8" w:space="0"/>
              <w:bottom w:val="single" w:color="000000" w:sz="8" w:space="0"/>
              <w:right w:val="single" w:color="000000" w:sz="8" w:space="0"/>
            </w:tcBorders>
            <w:vAlign w:val="center"/>
          </w:tcPr>
          <w:p>
            <w:pPr>
              <w:widowControl/>
              <w:ind w:firstLine="480"/>
              <w:textAlignment w:val="top"/>
              <w:rPr>
                <w:rFonts w:hint="eastAsia" w:ascii="宋体" w:hAnsi="宋体" w:eastAsia="宋体" w:cs="宋体"/>
                <w:color w:val="000000"/>
                <w:sz w:val="24"/>
                <w:szCs w:val="24"/>
              </w:rPr>
            </w:pPr>
            <w:r>
              <w:rPr>
                <w:rFonts w:hint="eastAsia"/>
                <w:kern w:val="0"/>
                <w:sz w:val="24"/>
                <w:szCs w:val="24"/>
              </w:rPr>
              <w:t>★</w:t>
            </w:r>
            <w:r>
              <w:rPr>
                <w:rFonts w:hint="eastAsia" w:ascii="宋体" w:hAnsi="宋体" w:eastAsia="宋体" w:cs="宋体"/>
                <w:color w:val="000000"/>
                <w:kern w:val="0"/>
                <w:sz w:val="24"/>
                <w:szCs w:val="24"/>
                <w:lang w:bidi="ar"/>
              </w:rPr>
              <w:t>个人云盘</w:t>
            </w:r>
          </w:p>
        </w:tc>
      </w:tr>
    </w:tbl>
    <w:p>
      <w:pPr>
        <w:spacing w:before="190" w:beforeLines="50" w:after="190" w:afterLines="50"/>
        <w:ind w:left="480" w:firstLine="0" w:firstLineChars="0"/>
        <w:rPr>
          <w:rFonts w:hint="eastAsia" w:ascii="宋体" w:hAnsi="宋体" w:eastAsia="宋体" w:cs="宋体"/>
          <w:sz w:val="24"/>
          <w:szCs w:val="24"/>
        </w:rPr>
      </w:pPr>
      <w:r>
        <w:rPr>
          <w:rFonts w:hint="eastAsia" w:ascii="宋体" w:hAnsi="宋体" w:eastAsia="宋体" w:cs="宋体"/>
          <w:sz w:val="24"/>
          <w:szCs w:val="24"/>
        </w:rPr>
        <w:t>注:</w:t>
      </w:r>
    </w:p>
    <w:p>
      <w:pPr>
        <w:spacing w:before="190" w:beforeLines="50" w:after="190" w:afterLines="50"/>
        <w:ind w:left="480" w:firstLine="0" w:firstLineChars="0"/>
        <w:rPr>
          <w:rFonts w:hint="eastAsia" w:ascii="宋体" w:hAnsi="宋体" w:eastAsia="宋体" w:cs="宋体"/>
          <w:sz w:val="24"/>
          <w:szCs w:val="24"/>
        </w:rPr>
      </w:pPr>
      <w:r>
        <w:rPr>
          <w:rFonts w:hint="eastAsia" w:ascii="宋体" w:hAnsi="宋体" w:eastAsia="宋体" w:cs="宋体"/>
          <w:sz w:val="24"/>
          <w:szCs w:val="24"/>
        </w:rPr>
        <w:t>★本项目包含所有涉及的第三方接口费用，采购方无需再支付额外的改造费。</w:t>
      </w:r>
    </w:p>
    <w:p>
      <w:pPr>
        <w:spacing w:before="190" w:beforeLines="50" w:after="190" w:afterLines="50"/>
        <w:ind w:left="480" w:firstLine="0" w:firstLineChars="0"/>
        <w:rPr>
          <w:rFonts w:ascii="宋体" w:hAnsi="宋体" w:eastAsia="宋体" w:cs="宋体"/>
          <w:sz w:val="24"/>
          <w:szCs w:val="24"/>
        </w:rPr>
      </w:pPr>
      <w:r>
        <w:rPr>
          <w:rFonts w:hint="eastAsia" w:ascii="宋体" w:hAnsi="宋体" w:eastAsia="宋体" w:cs="宋体"/>
          <w:sz w:val="24"/>
          <w:szCs w:val="24"/>
        </w:rPr>
        <w:t>★本项目的软件，全面适配国产信创基础软硬件，符合信创标准。</w:t>
      </w:r>
    </w:p>
    <w:p>
      <w:pPr>
        <w:spacing w:before="190" w:beforeLines="50" w:after="190" w:afterLines="50"/>
        <w:ind w:left="480" w:firstLine="0" w:firstLineChars="0"/>
        <w:rPr>
          <w:rFonts w:hint="eastAsia" w:ascii="宋体" w:hAnsi="宋体" w:eastAsia="宋体" w:cs="宋体"/>
          <w:sz w:val="24"/>
          <w:szCs w:val="24"/>
        </w:rPr>
      </w:pPr>
      <w:r>
        <w:rPr>
          <w:rFonts w:hint="eastAsia" w:ascii="宋体" w:hAnsi="宋体" w:eastAsia="宋体" w:cs="宋体"/>
          <w:sz w:val="24"/>
          <w:szCs w:val="24"/>
        </w:rPr>
        <w:t>★本项目按国家有关规定以及招标文件的质量要求和技术指标、投标文件及承诺与本合同约定标准进行验收，项目采购人和供应商双方如对质量要求和技术指标的约定标准有相互抵触或异议的事项，由采购人在投标文件中按质量要求和技术指标比较优胜的原则确定该项的约定标准进行验收。当系统稳定运行90日后，达到验收条件起15日内完成该采购项目的验收，作为本项目供应商应提供项目相关软件、设备的有效验收文件，经采购人认可后，作为验收依据。</w:t>
      </w: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6838" w:h="11906" w:orient="landscape"/>
      <w:pgMar w:top="1440" w:right="1800" w:bottom="1440" w:left="1800" w:header="851" w:footer="992"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7674F2"/>
    <w:multiLevelType w:val="multilevel"/>
    <w:tmpl w:val="AB7674F2"/>
    <w:lvl w:ilvl="0" w:tentative="0">
      <w:start w:val="1"/>
      <w:numFmt w:val="chineseCounting"/>
      <w:suff w:val="nothing"/>
      <w:lvlText w:val="第%1章 "/>
      <w:lvlJc w:val="left"/>
      <w:pPr>
        <w:ind w:left="425" w:hanging="425"/>
      </w:pPr>
      <w:rPr>
        <w:rFonts w:hint="eastAsia"/>
      </w:rPr>
    </w:lvl>
    <w:lvl w:ilvl="1" w:tentative="0">
      <w:start w:val="1"/>
      <w:numFmt w:val="decimal"/>
      <w:isLgl/>
      <w:lvlText w:val="%1.%2."/>
      <w:lvlJc w:val="left"/>
      <w:pPr>
        <w:ind w:left="567" w:hanging="567"/>
      </w:pPr>
      <w:rPr>
        <w:rFonts w:hint="eastAsia"/>
      </w:rPr>
    </w:lvl>
    <w:lvl w:ilvl="2" w:tentative="0">
      <w:start w:val="1"/>
      <w:numFmt w:val="decimal"/>
      <w:pStyle w:val="3"/>
      <w:isLgl/>
      <w:lvlText w:val="%1.%2.%3."/>
      <w:lvlJc w:val="left"/>
      <w:pPr>
        <w:ind w:left="709" w:hanging="709"/>
      </w:pPr>
      <w:rPr>
        <w:rFonts w:hint="eastAsia"/>
      </w:rPr>
    </w:lvl>
    <w:lvl w:ilvl="3" w:tentative="0">
      <w:start w:val="1"/>
      <w:numFmt w:val="decimal"/>
      <w:isLgl/>
      <w:lvlText w:val="%1.%2.%3.%4."/>
      <w:lvlJc w:val="left"/>
      <w:pPr>
        <w:ind w:left="850" w:hanging="850"/>
      </w:pPr>
      <w:rPr>
        <w:rFonts w:hint="eastAsia"/>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abstractNum w:abstractNumId="1">
    <w:nsid w:val="0591492F"/>
    <w:multiLevelType w:val="multilevel"/>
    <w:tmpl w:val="0591492F"/>
    <w:lvl w:ilvl="0" w:tentative="0">
      <w:start w:val="1"/>
      <w:numFmt w:val="japaneseCounting"/>
      <w:pStyle w:val="2"/>
      <w:lvlText w:val="%1、"/>
      <w:lvlJc w:val="left"/>
      <w:pPr>
        <w:ind w:left="920" w:hanging="720"/>
      </w:pPr>
      <w:rPr>
        <w:rFonts w:hint="default"/>
      </w:rPr>
    </w:lvl>
    <w:lvl w:ilvl="1" w:tentative="0">
      <w:start w:val="1"/>
      <w:numFmt w:val="lowerLetter"/>
      <w:lvlText w:val="%2)"/>
      <w:lvlJc w:val="left"/>
      <w:pPr>
        <w:ind w:left="1080" w:hanging="440"/>
      </w:pPr>
    </w:lvl>
    <w:lvl w:ilvl="2" w:tentative="0">
      <w:start w:val="1"/>
      <w:numFmt w:val="lowerRoman"/>
      <w:lvlText w:val="%3."/>
      <w:lvlJc w:val="right"/>
      <w:pPr>
        <w:ind w:left="1520" w:hanging="440"/>
      </w:pPr>
    </w:lvl>
    <w:lvl w:ilvl="3" w:tentative="0">
      <w:start w:val="1"/>
      <w:numFmt w:val="decimal"/>
      <w:lvlText w:val="%4."/>
      <w:lvlJc w:val="left"/>
      <w:pPr>
        <w:ind w:left="1960" w:hanging="440"/>
      </w:pPr>
    </w:lvl>
    <w:lvl w:ilvl="4" w:tentative="0">
      <w:start w:val="1"/>
      <w:numFmt w:val="lowerLetter"/>
      <w:lvlText w:val="%5)"/>
      <w:lvlJc w:val="left"/>
      <w:pPr>
        <w:ind w:left="2400" w:hanging="440"/>
      </w:pPr>
    </w:lvl>
    <w:lvl w:ilvl="5" w:tentative="0">
      <w:start w:val="1"/>
      <w:numFmt w:val="lowerRoman"/>
      <w:lvlText w:val="%6."/>
      <w:lvlJc w:val="right"/>
      <w:pPr>
        <w:ind w:left="2840" w:hanging="440"/>
      </w:pPr>
    </w:lvl>
    <w:lvl w:ilvl="6" w:tentative="0">
      <w:start w:val="1"/>
      <w:numFmt w:val="decimal"/>
      <w:lvlText w:val="%7."/>
      <w:lvlJc w:val="left"/>
      <w:pPr>
        <w:ind w:left="3280" w:hanging="440"/>
      </w:pPr>
    </w:lvl>
    <w:lvl w:ilvl="7" w:tentative="0">
      <w:start w:val="1"/>
      <w:numFmt w:val="lowerLetter"/>
      <w:lvlText w:val="%8)"/>
      <w:lvlJc w:val="left"/>
      <w:pPr>
        <w:ind w:left="3720" w:hanging="440"/>
      </w:pPr>
    </w:lvl>
    <w:lvl w:ilvl="8" w:tentative="0">
      <w:start w:val="1"/>
      <w:numFmt w:val="lowerRoman"/>
      <w:lvlText w:val="%9."/>
      <w:lvlJc w:val="right"/>
      <w:pPr>
        <w:ind w:left="4160" w:hanging="440"/>
      </w:pPr>
    </w:lvl>
  </w:abstractNum>
  <w:abstractNum w:abstractNumId="2">
    <w:nsid w:val="1FC91163"/>
    <w:multiLevelType w:val="multilevel"/>
    <w:tmpl w:val="1FC91163"/>
    <w:lvl w:ilvl="0" w:tentative="0">
      <w:start w:val="1"/>
      <w:numFmt w:val="decimal"/>
      <w:pStyle w:val="71"/>
      <w:suff w:val="nothing"/>
      <w:lvlText w:val="%1　"/>
      <w:lvlJc w:val="left"/>
      <w:pPr>
        <w:ind w:left="0" w:firstLine="0"/>
      </w:pPr>
      <w:rPr>
        <w:rFonts w:hint="eastAsia" w:ascii="黑体" w:hAnsi="Times New Roman" w:eastAsia="黑体"/>
        <w:b w:val="0"/>
        <w:i w:val="0"/>
        <w:color w:val="auto"/>
        <w:sz w:val="21"/>
        <w:szCs w:val="21"/>
      </w:rPr>
    </w:lvl>
    <w:lvl w:ilvl="1" w:tentative="0">
      <w:start w:val="1"/>
      <w:numFmt w:val="decimal"/>
      <w:pStyle w:val="69"/>
      <w:suff w:val="nothing"/>
      <w:lvlText w:val="%1.%2　"/>
      <w:lvlJc w:val="left"/>
      <w:rPr>
        <w:rFonts w:hint="eastAsia" w:ascii="黑体" w:hAnsi="Times New Roman" w:eastAsia="黑体" w:cs="Times New Roman"/>
        <w:b w:val="0"/>
        <w:bCs w:val="0"/>
        <w:i w:val="0"/>
        <w:iCs w:val="0"/>
        <w:caps w:val="0"/>
        <w:strike w:val="0"/>
        <w:dstrike w:val="0"/>
        <w:color w:val="auto"/>
        <w:spacing w:val="0"/>
        <w:kern w:val="0"/>
        <w:position w:val="0"/>
        <w:sz w:val="21"/>
        <w:szCs w:val="21"/>
        <w:u w:val="none"/>
      </w:rPr>
    </w:lvl>
    <w:lvl w:ilvl="2" w:tentative="0">
      <w:start w:val="1"/>
      <w:numFmt w:val="decimal"/>
      <w:pStyle w:val="68"/>
      <w:suff w:val="nothing"/>
      <w:lvlText w:val="%1.%2.%3　"/>
      <w:lvlJc w:val="left"/>
      <w:pPr>
        <w:ind w:left="735" w:firstLine="0"/>
      </w:pPr>
      <w:rPr>
        <w:rFonts w:hint="eastAsia" w:ascii="黑体" w:hAnsi="Times New Roman" w:eastAsia="黑体"/>
        <w:b w:val="0"/>
        <w:i w:val="0"/>
        <w:color w:val="auto"/>
        <w:sz w:val="21"/>
      </w:rPr>
    </w:lvl>
    <w:lvl w:ilvl="3" w:tentative="0">
      <w:start w:val="1"/>
      <w:numFmt w:val="decimal"/>
      <w:pStyle w:val="67"/>
      <w:suff w:val="nothing"/>
      <w:lvlText w:val="%1.%2.%3.%4　"/>
      <w:lvlJc w:val="left"/>
      <w:pPr>
        <w:ind w:left="0" w:firstLine="0"/>
      </w:pPr>
      <w:rPr>
        <w:rFonts w:hint="eastAsia" w:ascii="黑体" w:hAnsi="Times New Roman" w:eastAsia="黑体"/>
        <w:b w:val="0"/>
        <w:i w:val="0"/>
        <w:sz w:val="21"/>
      </w:rPr>
    </w:lvl>
    <w:lvl w:ilvl="4" w:tentative="0">
      <w:start w:val="1"/>
      <w:numFmt w:val="decimal"/>
      <w:pStyle w:val="70"/>
      <w:suff w:val="nothing"/>
      <w:lvlText w:val="%1.%2.%3.%4.%5　"/>
      <w:lvlJc w:val="left"/>
      <w:pPr>
        <w:ind w:left="840" w:firstLine="0"/>
      </w:pPr>
      <w:rPr>
        <w:rFonts w:hint="eastAsia" w:ascii="黑体" w:hAnsi="Times New Roman" w:eastAsia="黑体"/>
        <w:b w:val="0"/>
        <w:i w:val="0"/>
        <w:sz w:val="21"/>
      </w:rPr>
    </w:lvl>
    <w:lvl w:ilvl="5" w:tentative="0">
      <w:start w:val="1"/>
      <w:numFmt w:val="decimal"/>
      <w:suff w:val="nothing"/>
      <w:lvlText w:val="%1.%2.%3.%4.%5.%6　"/>
      <w:lvlJc w:val="left"/>
      <w:pPr>
        <w:ind w:left="126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5D3D41BE"/>
    <w:multiLevelType w:val="multilevel"/>
    <w:tmpl w:val="5D3D41BE"/>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4">
    <w:nsid w:val="657D3FBC"/>
    <w:multiLevelType w:val="multilevel"/>
    <w:tmpl w:val="657D3FBC"/>
    <w:lvl w:ilvl="0" w:tentative="0">
      <w:start w:val="1"/>
      <w:numFmt w:val="upperLetter"/>
      <w:pStyle w:val="72"/>
      <w:suff w:val="nothing"/>
      <w:lvlText w:val="附录%1"/>
      <w:lvlJc w:val="left"/>
      <w:pPr>
        <w:ind w:left="0" w:firstLine="0"/>
      </w:pPr>
      <w:rPr>
        <w:rFonts w:hint="eastAsia"/>
        <w:spacing w:val="100"/>
      </w:rPr>
    </w:lvl>
    <w:lvl w:ilvl="1" w:tentative="0">
      <w:start w:val="1"/>
      <w:numFmt w:val="decimal"/>
      <w:pStyle w:val="73"/>
      <w:suff w:val="nothing"/>
      <w:lvlText w:val="%1.%2　"/>
      <w:lvlJc w:val="left"/>
      <w:pPr>
        <w:ind w:left="0" w:firstLine="0"/>
      </w:pPr>
      <w:rPr>
        <w:rFonts w:hint="eastAsia" w:ascii="黑体" w:eastAsia="黑体"/>
        <w:b w:val="0"/>
        <w:i w:val="0"/>
        <w:sz w:val="21"/>
      </w:rPr>
    </w:lvl>
    <w:lvl w:ilvl="2" w:tentative="0">
      <w:start w:val="1"/>
      <w:numFmt w:val="decimal"/>
      <w:pStyle w:val="74"/>
      <w:suff w:val="nothing"/>
      <w:lvlText w:val="%1.%2.%3　"/>
      <w:lvlJc w:val="left"/>
      <w:pPr>
        <w:ind w:left="0" w:firstLine="0"/>
      </w:pPr>
      <w:rPr>
        <w:rFonts w:hint="eastAsia" w:ascii="黑体" w:eastAsia="黑体"/>
        <w:b w:val="0"/>
        <w:i w:val="0"/>
        <w:sz w:val="21"/>
      </w:rPr>
    </w:lvl>
    <w:lvl w:ilvl="3" w:tentative="0">
      <w:start w:val="1"/>
      <w:numFmt w:val="decimal"/>
      <w:pStyle w:val="75"/>
      <w:suff w:val="nothing"/>
      <w:lvlText w:val="%1.%2.%3.%4　"/>
      <w:lvlJc w:val="left"/>
      <w:pPr>
        <w:ind w:left="0" w:firstLine="0"/>
      </w:pPr>
      <w:rPr>
        <w:rFonts w:hint="eastAsia" w:ascii="黑体" w:eastAsia="黑体"/>
        <w:b w:val="0"/>
        <w:i w:val="0"/>
        <w:sz w:val="21"/>
      </w:rPr>
    </w:lvl>
    <w:lvl w:ilvl="4" w:tentative="0">
      <w:start w:val="1"/>
      <w:numFmt w:val="decimal"/>
      <w:pStyle w:val="76"/>
      <w:suff w:val="nothing"/>
      <w:lvlText w:val="%1.%2.%3.%4.%5　"/>
      <w:lvlJc w:val="left"/>
      <w:pPr>
        <w:ind w:left="0" w:firstLine="0"/>
      </w:pPr>
      <w:rPr>
        <w:rFonts w:hint="eastAsia" w:ascii="黑体" w:eastAsia="黑体"/>
        <w:b w:val="0"/>
        <w:i w:val="0"/>
        <w:sz w:val="21"/>
      </w:rPr>
    </w:lvl>
    <w:lvl w:ilvl="5" w:tentative="0">
      <w:start w:val="1"/>
      <w:numFmt w:val="decimal"/>
      <w:pStyle w:val="7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40"/>
  <w:drawingGridVerticalSpacing w:val="381"/>
  <w:displayHorizont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mNWU4YjU0YTAxMTk0NzdmMDI3NDIxODk0Yzk1NTAifQ=="/>
  </w:docVars>
  <w:rsids>
    <w:rsidRoot w:val="00DD1398"/>
    <w:rsid w:val="00064409"/>
    <w:rsid w:val="0007697F"/>
    <w:rsid w:val="000D775C"/>
    <w:rsid w:val="00110387"/>
    <w:rsid w:val="00132544"/>
    <w:rsid w:val="001457BE"/>
    <w:rsid w:val="00166154"/>
    <w:rsid w:val="001E49AE"/>
    <w:rsid w:val="00216630"/>
    <w:rsid w:val="00243FCF"/>
    <w:rsid w:val="00282661"/>
    <w:rsid w:val="002A2F2D"/>
    <w:rsid w:val="002B42F7"/>
    <w:rsid w:val="002F1D95"/>
    <w:rsid w:val="00322377"/>
    <w:rsid w:val="003316A8"/>
    <w:rsid w:val="003622A2"/>
    <w:rsid w:val="003C04CC"/>
    <w:rsid w:val="003C5E4B"/>
    <w:rsid w:val="003E2256"/>
    <w:rsid w:val="003E2648"/>
    <w:rsid w:val="00402623"/>
    <w:rsid w:val="004110E5"/>
    <w:rsid w:val="004956CD"/>
    <w:rsid w:val="004B7946"/>
    <w:rsid w:val="004C19F4"/>
    <w:rsid w:val="004E052C"/>
    <w:rsid w:val="004E2B95"/>
    <w:rsid w:val="004F3558"/>
    <w:rsid w:val="005013A4"/>
    <w:rsid w:val="0050183E"/>
    <w:rsid w:val="005153AA"/>
    <w:rsid w:val="005940E3"/>
    <w:rsid w:val="005B14CE"/>
    <w:rsid w:val="00617303"/>
    <w:rsid w:val="006372F8"/>
    <w:rsid w:val="00681251"/>
    <w:rsid w:val="006B2F4F"/>
    <w:rsid w:val="007605DE"/>
    <w:rsid w:val="007B315C"/>
    <w:rsid w:val="007B4AC2"/>
    <w:rsid w:val="008055D7"/>
    <w:rsid w:val="00832B63"/>
    <w:rsid w:val="00836BEB"/>
    <w:rsid w:val="008540E7"/>
    <w:rsid w:val="00892B21"/>
    <w:rsid w:val="008B1646"/>
    <w:rsid w:val="008F43BE"/>
    <w:rsid w:val="009B1C95"/>
    <w:rsid w:val="00A22E9C"/>
    <w:rsid w:val="00A55A0A"/>
    <w:rsid w:val="00A566D1"/>
    <w:rsid w:val="00A93B30"/>
    <w:rsid w:val="00A965C1"/>
    <w:rsid w:val="00AA0B58"/>
    <w:rsid w:val="00AA4329"/>
    <w:rsid w:val="00B0793C"/>
    <w:rsid w:val="00B2461F"/>
    <w:rsid w:val="00B846C2"/>
    <w:rsid w:val="00BD427C"/>
    <w:rsid w:val="00C00470"/>
    <w:rsid w:val="00C4156D"/>
    <w:rsid w:val="00C620F8"/>
    <w:rsid w:val="00C8754D"/>
    <w:rsid w:val="00C90E58"/>
    <w:rsid w:val="00CC4F9E"/>
    <w:rsid w:val="00CF2E5E"/>
    <w:rsid w:val="00D96F68"/>
    <w:rsid w:val="00DA5245"/>
    <w:rsid w:val="00DC5501"/>
    <w:rsid w:val="00DD1398"/>
    <w:rsid w:val="00DD4B6D"/>
    <w:rsid w:val="00E4237B"/>
    <w:rsid w:val="00E8086B"/>
    <w:rsid w:val="00EA0BB1"/>
    <w:rsid w:val="00EA299D"/>
    <w:rsid w:val="00EC0C76"/>
    <w:rsid w:val="00ED0384"/>
    <w:rsid w:val="00EE15A0"/>
    <w:rsid w:val="00EE7406"/>
    <w:rsid w:val="00F56C8C"/>
    <w:rsid w:val="00F62A1B"/>
    <w:rsid w:val="00F958C4"/>
    <w:rsid w:val="00FD1AE9"/>
    <w:rsid w:val="00FE2A76"/>
    <w:rsid w:val="011F3D1E"/>
    <w:rsid w:val="01557CE5"/>
    <w:rsid w:val="06075B8A"/>
    <w:rsid w:val="07150547"/>
    <w:rsid w:val="09FD46CD"/>
    <w:rsid w:val="0FA14A05"/>
    <w:rsid w:val="104D6100"/>
    <w:rsid w:val="11D92708"/>
    <w:rsid w:val="12FC57D6"/>
    <w:rsid w:val="1CDD44DC"/>
    <w:rsid w:val="1E83670A"/>
    <w:rsid w:val="28B84977"/>
    <w:rsid w:val="314C53C6"/>
    <w:rsid w:val="31C418C9"/>
    <w:rsid w:val="323C35F6"/>
    <w:rsid w:val="381878A2"/>
    <w:rsid w:val="397302D9"/>
    <w:rsid w:val="3AE6222A"/>
    <w:rsid w:val="3AED6FF0"/>
    <w:rsid w:val="3B3960FF"/>
    <w:rsid w:val="40DD1316"/>
    <w:rsid w:val="49727D0D"/>
    <w:rsid w:val="499A3161"/>
    <w:rsid w:val="54AC62E1"/>
    <w:rsid w:val="5AD00641"/>
    <w:rsid w:val="6133349B"/>
    <w:rsid w:val="652E44C7"/>
    <w:rsid w:val="6E3C4425"/>
    <w:rsid w:val="6E9C1AE3"/>
    <w:rsid w:val="74E67800"/>
    <w:rsid w:val="760C0B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仿宋_GB2312" w:cs="Times New Roman"/>
      <w:kern w:val="2"/>
      <w:sz w:val="28"/>
      <w:szCs w:val="22"/>
      <w:lang w:val="en-US" w:eastAsia="zh-CN" w:bidi="ar-SA"/>
    </w:rPr>
  </w:style>
  <w:style w:type="paragraph" w:styleId="2">
    <w:name w:val="heading 1"/>
    <w:basedOn w:val="1"/>
    <w:next w:val="1"/>
    <w:link w:val="36"/>
    <w:qFormat/>
    <w:uiPriority w:val="9"/>
    <w:pPr>
      <w:keepNext/>
      <w:keepLines/>
      <w:numPr>
        <w:ilvl w:val="0"/>
        <w:numId w:val="1"/>
      </w:numPr>
      <w:ind w:left="-4" w:firstLine="4" w:firstLineChars="0"/>
      <w:jc w:val="left"/>
      <w:outlineLvl w:val="0"/>
    </w:pPr>
    <w:rPr>
      <w:rFonts w:ascii="宋体" w:hAnsi="宋体" w:eastAsia="宋体" w:cs="宋体"/>
      <w:b/>
      <w:bCs/>
      <w:sz w:val="30"/>
      <w:szCs w:val="30"/>
    </w:rPr>
  </w:style>
  <w:style w:type="paragraph" w:styleId="3">
    <w:name w:val="heading 2"/>
    <w:basedOn w:val="1"/>
    <w:next w:val="1"/>
    <w:link w:val="37"/>
    <w:unhideWhenUsed/>
    <w:qFormat/>
    <w:uiPriority w:val="9"/>
    <w:pPr>
      <w:keepNext/>
      <w:keepLines/>
      <w:numPr>
        <w:ilvl w:val="2"/>
        <w:numId w:val="2"/>
      </w:numPr>
      <w:spacing w:before="160" w:after="80"/>
      <w:ind w:firstLine="0" w:firstLineChars="0"/>
      <w:outlineLvl w:val="1"/>
    </w:pPr>
    <w:rPr>
      <w:rFonts w:ascii="宋体" w:hAnsi="宋体" w:eastAsia="宋体" w:cs="宋体"/>
      <w:b/>
      <w:bCs/>
      <w:szCs w:val="28"/>
    </w:rPr>
  </w:style>
  <w:style w:type="paragraph" w:styleId="4">
    <w:name w:val="heading 3"/>
    <w:basedOn w:val="1"/>
    <w:next w:val="1"/>
    <w:link w:val="38"/>
    <w:unhideWhenUsed/>
    <w:qFormat/>
    <w:uiPriority w:val="9"/>
    <w:pPr>
      <w:keepNext/>
      <w:keepLines/>
      <w:spacing w:before="160" w:after="80"/>
      <w:outlineLvl w:val="2"/>
    </w:pPr>
    <w:rPr>
      <w:rFonts w:ascii="宋体" w:hAnsi="宋体" w:eastAsia="宋体" w:cs="宋体"/>
      <w:b/>
      <w:bCs/>
      <w:sz w:val="24"/>
      <w:szCs w:val="24"/>
    </w:rPr>
  </w:style>
  <w:style w:type="paragraph" w:styleId="5">
    <w:name w:val="heading 4"/>
    <w:basedOn w:val="1"/>
    <w:next w:val="1"/>
    <w:link w:val="39"/>
    <w:unhideWhenUsed/>
    <w:qFormat/>
    <w:uiPriority w:val="9"/>
    <w:pPr>
      <w:keepNext/>
      <w:keepLines/>
      <w:spacing w:before="80" w:after="40"/>
      <w:outlineLvl w:val="3"/>
    </w:pPr>
    <w:rPr>
      <w:rFonts w:cstheme="majorBidi"/>
      <w:color w:val="104862" w:themeColor="accent1" w:themeShade="BF"/>
      <w:szCs w:val="28"/>
    </w:rPr>
  </w:style>
  <w:style w:type="paragraph" w:styleId="6">
    <w:name w:val="heading 5"/>
    <w:basedOn w:val="1"/>
    <w:next w:val="1"/>
    <w:link w:val="40"/>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41"/>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42"/>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43"/>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44"/>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unhideWhenUsed/>
    <w:qFormat/>
    <w:uiPriority w:val="99"/>
    <w:pPr>
      <w:ind w:firstLine="420"/>
    </w:pPr>
  </w:style>
  <w:style w:type="paragraph" w:styleId="12">
    <w:name w:val="caption"/>
    <w:basedOn w:val="1"/>
    <w:next w:val="1"/>
    <w:unhideWhenUsed/>
    <w:qFormat/>
    <w:uiPriority w:val="35"/>
    <w:rPr>
      <w:rFonts w:ascii="等线 Light" w:hAnsi="等线 Light" w:eastAsia="黑体"/>
      <w:sz w:val="20"/>
      <w:szCs w:val="20"/>
    </w:rPr>
  </w:style>
  <w:style w:type="paragraph" w:styleId="13">
    <w:name w:val="Document Map"/>
    <w:basedOn w:val="1"/>
    <w:link w:val="111"/>
    <w:semiHidden/>
    <w:unhideWhenUsed/>
    <w:qFormat/>
    <w:uiPriority w:val="99"/>
    <w:rPr>
      <w:rFonts w:ascii="Microsoft YaHei UI" w:eastAsia="Microsoft YaHei UI"/>
      <w:sz w:val="18"/>
      <w:szCs w:val="18"/>
    </w:rPr>
  </w:style>
  <w:style w:type="paragraph" w:styleId="14">
    <w:name w:val="annotation text"/>
    <w:basedOn w:val="1"/>
    <w:link w:val="57"/>
    <w:unhideWhenUsed/>
    <w:qFormat/>
    <w:uiPriority w:val="0"/>
    <w:pPr>
      <w:jc w:val="left"/>
    </w:pPr>
  </w:style>
  <w:style w:type="paragraph" w:styleId="15">
    <w:name w:val="Body Text"/>
    <w:basedOn w:val="1"/>
    <w:next w:val="16"/>
    <w:link w:val="58"/>
    <w:qFormat/>
    <w:uiPriority w:val="1"/>
    <w:pPr>
      <w:ind w:left="591"/>
      <w:jc w:val="left"/>
    </w:pPr>
    <w:rPr>
      <w:rFonts w:ascii="宋体" w:hAnsi="宋体"/>
      <w:kern w:val="0"/>
      <w:sz w:val="24"/>
      <w:szCs w:val="24"/>
      <w:lang w:eastAsia="en-US"/>
    </w:rPr>
  </w:style>
  <w:style w:type="paragraph" w:styleId="16">
    <w:name w:val="toc 5"/>
    <w:basedOn w:val="1"/>
    <w:next w:val="1"/>
    <w:qFormat/>
    <w:uiPriority w:val="0"/>
    <w:pPr>
      <w:ind w:left="840"/>
      <w:jc w:val="left"/>
    </w:pPr>
    <w:rPr>
      <w:rFonts w:ascii="Times New Roman" w:hAnsi="Times New Roman" w:cs="Calibri"/>
      <w:sz w:val="20"/>
      <w:szCs w:val="20"/>
    </w:rPr>
  </w:style>
  <w:style w:type="paragraph" w:styleId="17">
    <w:name w:val="toc 3"/>
    <w:basedOn w:val="1"/>
    <w:next w:val="1"/>
    <w:unhideWhenUsed/>
    <w:qFormat/>
    <w:uiPriority w:val="39"/>
    <w:pPr>
      <w:ind w:left="840" w:leftChars="400"/>
    </w:pPr>
  </w:style>
  <w:style w:type="paragraph" w:styleId="18">
    <w:name w:val="Plain Text"/>
    <w:basedOn w:val="1"/>
    <w:link w:val="59"/>
    <w:qFormat/>
    <w:uiPriority w:val="99"/>
    <w:pPr>
      <w:spacing w:line="240" w:lineRule="auto"/>
      <w:ind w:firstLine="0" w:firstLineChars="0"/>
    </w:pPr>
    <w:rPr>
      <w:rFonts w:ascii="宋体" w:hAnsi="Courier New"/>
      <w:szCs w:val="20"/>
    </w:rPr>
  </w:style>
  <w:style w:type="paragraph" w:styleId="19">
    <w:name w:val="Balloon Text"/>
    <w:basedOn w:val="1"/>
    <w:link w:val="60"/>
    <w:unhideWhenUsed/>
    <w:qFormat/>
    <w:uiPriority w:val="99"/>
    <w:pPr>
      <w:spacing w:line="240" w:lineRule="auto"/>
    </w:pPr>
    <w:rPr>
      <w:sz w:val="18"/>
      <w:szCs w:val="18"/>
    </w:rPr>
  </w:style>
  <w:style w:type="paragraph" w:styleId="20">
    <w:name w:val="footer"/>
    <w:basedOn w:val="1"/>
    <w:link w:val="55"/>
    <w:unhideWhenUsed/>
    <w:qFormat/>
    <w:uiPriority w:val="99"/>
    <w:pPr>
      <w:tabs>
        <w:tab w:val="center" w:pos="4153"/>
        <w:tab w:val="right" w:pos="8306"/>
      </w:tabs>
      <w:snapToGrid w:val="0"/>
      <w:spacing w:line="240" w:lineRule="auto"/>
    </w:pPr>
    <w:rPr>
      <w:sz w:val="18"/>
      <w:szCs w:val="18"/>
    </w:rPr>
  </w:style>
  <w:style w:type="paragraph" w:styleId="21">
    <w:name w:val="header"/>
    <w:basedOn w:val="1"/>
    <w:link w:val="54"/>
    <w:unhideWhenUsed/>
    <w:qFormat/>
    <w:uiPriority w:val="99"/>
    <w:pPr>
      <w:tabs>
        <w:tab w:val="center" w:pos="4153"/>
        <w:tab w:val="right" w:pos="8306"/>
      </w:tabs>
      <w:snapToGrid w:val="0"/>
      <w:spacing w:line="240" w:lineRule="auto"/>
      <w:jc w:val="center"/>
    </w:pPr>
    <w:rPr>
      <w:sz w:val="18"/>
      <w:szCs w:val="18"/>
    </w:rPr>
  </w:style>
  <w:style w:type="paragraph" w:styleId="22">
    <w:name w:val="toc 1"/>
    <w:basedOn w:val="1"/>
    <w:next w:val="1"/>
    <w:unhideWhenUsed/>
    <w:qFormat/>
    <w:uiPriority w:val="39"/>
    <w:pPr>
      <w:tabs>
        <w:tab w:val="right" w:leader="dot" w:pos="9344"/>
      </w:tabs>
      <w:spacing w:beforeLines="25" w:afterLines="25" w:line="240" w:lineRule="auto"/>
      <w:ind w:firstLine="420"/>
    </w:pPr>
    <w:rPr>
      <w:sz w:val="24"/>
    </w:rPr>
  </w:style>
  <w:style w:type="paragraph" w:styleId="23">
    <w:name w:val="Subtitle"/>
    <w:basedOn w:val="1"/>
    <w:next w:val="1"/>
    <w:link w:val="46"/>
    <w:qFormat/>
    <w:uiPriority w:val="11"/>
    <w:pPr>
      <w:jc w:val="center"/>
    </w:pPr>
    <w:rPr>
      <w:rFonts w:asciiTheme="majorHAnsi" w:hAnsiTheme="maj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24">
    <w:name w:val="toc 2"/>
    <w:basedOn w:val="1"/>
    <w:next w:val="1"/>
    <w:unhideWhenUsed/>
    <w:qFormat/>
    <w:uiPriority w:val="39"/>
    <w:pPr>
      <w:ind w:left="420" w:leftChars="200"/>
    </w:pPr>
  </w:style>
  <w:style w:type="paragraph" w:styleId="25">
    <w:name w:val="Normal (Web)"/>
    <w:basedOn w:val="1"/>
    <w:qFormat/>
    <w:uiPriority w:val="0"/>
    <w:pPr>
      <w:spacing w:before="100" w:beforeAutospacing="1" w:after="100" w:afterAutospacing="1"/>
      <w:jc w:val="left"/>
    </w:pPr>
    <w:rPr>
      <w:kern w:val="0"/>
      <w:sz w:val="24"/>
    </w:rPr>
  </w:style>
  <w:style w:type="paragraph" w:styleId="26">
    <w:name w:val="Title"/>
    <w:basedOn w:val="1"/>
    <w:next w:val="1"/>
    <w:link w:val="4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27">
    <w:name w:val="annotation subject"/>
    <w:basedOn w:val="14"/>
    <w:next w:val="14"/>
    <w:link w:val="61"/>
    <w:unhideWhenUsed/>
    <w:qFormat/>
    <w:uiPriority w:val="99"/>
    <w:rPr>
      <w:b/>
      <w:bCs/>
    </w:rPr>
  </w:style>
  <w:style w:type="table" w:styleId="29">
    <w:name w:val="Table Grid"/>
    <w:basedOn w:val="28"/>
    <w:qFormat/>
    <w:uiPriority w:val="39"/>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
      <w:bCs/>
    </w:rPr>
  </w:style>
  <w:style w:type="character" w:styleId="32">
    <w:name w:val="FollowedHyperlink"/>
    <w:basedOn w:val="30"/>
    <w:unhideWhenUsed/>
    <w:qFormat/>
    <w:uiPriority w:val="99"/>
    <w:rPr>
      <w:color w:val="954F72"/>
      <w:u w:val="single"/>
    </w:rPr>
  </w:style>
  <w:style w:type="character" w:styleId="33">
    <w:name w:val="Emphasis"/>
    <w:basedOn w:val="30"/>
    <w:qFormat/>
    <w:uiPriority w:val="20"/>
    <w:rPr>
      <w:i/>
    </w:rPr>
  </w:style>
  <w:style w:type="character" w:styleId="34">
    <w:name w:val="Hyperlink"/>
    <w:basedOn w:val="30"/>
    <w:unhideWhenUsed/>
    <w:qFormat/>
    <w:uiPriority w:val="99"/>
    <w:rPr>
      <w:color w:val="0563C1"/>
      <w:u w:val="single"/>
    </w:rPr>
  </w:style>
  <w:style w:type="character" w:styleId="35">
    <w:name w:val="annotation reference"/>
    <w:basedOn w:val="30"/>
    <w:unhideWhenUsed/>
    <w:qFormat/>
    <w:uiPriority w:val="0"/>
    <w:rPr>
      <w:sz w:val="21"/>
      <w:szCs w:val="21"/>
    </w:rPr>
  </w:style>
  <w:style w:type="character" w:customStyle="1" w:styleId="36">
    <w:name w:val="标题 1 字符"/>
    <w:link w:val="2"/>
    <w:qFormat/>
    <w:uiPriority w:val="9"/>
    <w:rPr>
      <w:rFonts w:ascii="宋体" w:hAnsi="宋体" w:eastAsia="宋体" w:cs="宋体"/>
      <w:b/>
      <w:bCs/>
      <w:color w:val="auto"/>
      <w:kern w:val="2"/>
      <w:sz w:val="30"/>
      <w:szCs w:val="30"/>
      <w:lang w:val="en-US" w:bidi="ar-SA"/>
    </w:rPr>
  </w:style>
  <w:style w:type="character" w:customStyle="1" w:styleId="37">
    <w:name w:val="标题 2 字符"/>
    <w:link w:val="3"/>
    <w:qFormat/>
    <w:uiPriority w:val="9"/>
    <w:rPr>
      <w:rFonts w:ascii="宋体" w:hAnsi="宋体" w:eastAsia="宋体" w:cs="宋体"/>
      <w:b/>
      <w:bCs/>
      <w:color w:val="auto"/>
      <w:kern w:val="2"/>
      <w:sz w:val="28"/>
      <w:szCs w:val="28"/>
      <w:lang w:val="en-US" w:bidi="ar-SA"/>
    </w:rPr>
  </w:style>
  <w:style w:type="character" w:customStyle="1" w:styleId="38">
    <w:name w:val="标题 3 字符"/>
    <w:link w:val="4"/>
    <w:qFormat/>
    <w:uiPriority w:val="9"/>
    <w:rPr>
      <w:rFonts w:ascii="宋体" w:hAnsi="宋体" w:eastAsia="宋体" w:cs="宋体"/>
      <w:b/>
      <w:bCs/>
      <w:color w:val="auto"/>
      <w:kern w:val="2"/>
      <w:sz w:val="24"/>
      <w:szCs w:val="24"/>
      <w:lang w:val="en-US" w:eastAsia="zh-CN" w:bidi="ar-SA"/>
    </w:rPr>
  </w:style>
  <w:style w:type="character" w:customStyle="1" w:styleId="39">
    <w:name w:val="标题 4 字符"/>
    <w:basedOn w:val="30"/>
    <w:link w:val="5"/>
    <w:qFormat/>
    <w:uiPriority w:val="9"/>
    <w:rPr>
      <w:rFonts w:cstheme="majorBidi"/>
      <w:color w:val="104862" w:themeColor="accent1" w:themeShade="BF"/>
      <w:sz w:val="28"/>
      <w:szCs w:val="28"/>
    </w:rPr>
  </w:style>
  <w:style w:type="character" w:customStyle="1" w:styleId="40">
    <w:name w:val="标题 5 字符"/>
    <w:basedOn w:val="30"/>
    <w:link w:val="6"/>
    <w:qFormat/>
    <w:uiPriority w:val="9"/>
    <w:rPr>
      <w:rFonts w:cstheme="majorBidi"/>
      <w:color w:val="104862" w:themeColor="accent1" w:themeShade="BF"/>
      <w:sz w:val="24"/>
    </w:rPr>
  </w:style>
  <w:style w:type="character" w:customStyle="1" w:styleId="41">
    <w:name w:val="标题 6 字符"/>
    <w:basedOn w:val="30"/>
    <w:link w:val="7"/>
    <w:qFormat/>
    <w:uiPriority w:val="9"/>
    <w:rPr>
      <w:rFonts w:cstheme="majorBidi"/>
      <w:b/>
      <w:bCs/>
      <w:color w:val="104862" w:themeColor="accent1" w:themeShade="BF"/>
    </w:rPr>
  </w:style>
  <w:style w:type="character" w:customStyle="1" w:styleId="42">
    <w:name w:val="标题 7 字符"/>
    <w:basedOn w:val="30"/>
    <w:link w:val="8"/>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43">
    <w:name w:val="标题 8 字符"/>
    <w:basedOn w:val="30"/>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44">
    <w:name w:val="标题 9 字符"/>
    <w:basedOn w:val="30"/>
    <w:link w:val="10"/>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5">
    <w:name w:val="标题 字符"/>
    <w:basedOn w:val="30"/>
    <w:link w:val="26"/>
    <w:qFormat/>
    <w:uiPriority w:val="10"/>
    <w:rPr>
      <w:rFonts w:asciiTheme="majorHAnsi" w:hAnsiTheme="majorHAnsi" w:eastAsiaTheme="majorEastAsia" w:cstheme="majorBidi"/>
      <w:spacing w:val="-10"/>
      <w:kern w:val="28"/>
      <w:sz w:val="56"/>
      <w:szCs w:val="56"/>
    </w:rPr>
  </w:style>
  <w:style w:type="character" w:customStyle="1" w:styleId="46">
    <w:name w:val="副标题 字符"/>
    <w:basedOn w:val="30"/>
    <w:link w:val="2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7">
    <w:name w:val="Quote"/>
    <w:basedOn w:val="1"/>
    <w:next w:val="1"/>
    <w:link w:val="4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8">
    <w:name w:val="引用 字符"/>
    <w:basedOn w:val="30"/>
    <w:link w:val="47"/>
    <w:qFormat/>
    <w:uiPriority w:val="29"/>
    <w:rPr>
      <w:i/>
      <w:iCs/>
      <w:color w:val="404040" w:themeColor="text1" w:themeTint="BF"/>
      <w14:textFill>
        <w14:solidFill>
          <w14:schemeClr w14:val="tx1">
            <w14:lumMod w14:val="75000"/>
            <w14:lumOff w14:val="25000"/>
          </w14:schemeClr>
        </w14:solidFill>
      </w14:textFill>
    </w:rPr>
  </w:style>
  <w:style w:type="paragraph" w:styleId="49">
    <w:name w:val="List Paragraph"/>
    <w:basedOn w:val="1"/>
    <w:link w:val="56"/>
    <w:qFormat/>
    <w:uiPriority w:val="34"/>
    <w:pPr>
      <w:ind w:left="720"/>
      <w:contextualSpacing/>
    </w:pPr>
  </w:style>
  <w:style w:type="character" w:customStyle="1" w:styleId="50">
    <w:name w:val="明显强调1"/>
    <w:basedOn w:val="30"/>
    <w:qFormat/>
    <w:uiPriority w:val="21"/>
    <w:rPr>
      <w:i/>
      <w:iCs/>
      <w:color w:val="104862" w:themeColor="accent1" w:themeShade="BF"/>
    </w:rPr>
  </w:style>
  <w:style w:type="paragraph" w:styleId="51">
    <w:name w:val="Intense Quote"/>
    <w:basedOn w:val="1"/>
    <w:next w:val="1"/>
    <w:link w:val="5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52">
    <w:name w:val="明显引用 字符"/>
    <w:basedOn w:val="30"/>
    <w:link w:val="51"/>
    <w:qFormat/>
    <w:uiPriority w:val="30"/>
    <w:rPr>
      <w:i/>
      <w:iCs/>
      <w:color w:val="104862" w:themeColor="accent1" w:themeShade="BF"/>
    </w:rPr>
  </w:style>
  <w:style w:type="character" w:customStyle="1" w:styleId="53">
    <w:name w:val="明显参考1"/>
    <w:basedOn w:val="30"/>
    <w:qFormat/>
    <w:uiPriority w:val="32"/>
    <w:rPr>
      <w:b/>
      <w:bCs/>
      <w:smallCaps/>
      <w:color w:val="104862" w:themeColor="accent1" w:themeShade="BF"/>
      <w:spacing w:val="5"/>
    </w:rPr>
  </w:style>
  <w:style w:type="character" w:customStyle="1" w:styleId="54">
    <w:name w:val="页眉 字符"/>
    <w:basedOn w:val="30"/>
    <w:link w:val="21"/>
    <w:qFormat/>
    <w:uiPriority w:val="99"/>
    <w:rPr>
      <w:sz w:val="18"/>
      <w:szCs w:val="18"/>
    </w:rPr>
  </w:style>
  <w:style w:type="character" w:customStyle="1" w:styleId="55">
    <w:name w:val="页脚 字符"/>
    <w:basedOn w:val="30"/>
    <w:link w:val="20"/>
    <w:qFormat/>
    <w:uiPriority w:val="99"/>
    <w:rPr>
      <w:sz w:val="18"/>
      <w:szCs w:val="18"/>
    </w:rPr>
  </w:style>
  <w:style w:type="character" w:customStyle="1" w:styleId="56">
    <w:name w:val="列表段落 字符"/>
    <w:link w:val="49"/>
    <w:qFormat/>
    <w:uiPriority w:val="34"/>
  </w:style>
  <w:style w:type="character" w:customStyle="1" w:styleId="57">
    <w:name w:val="批注文字 字符"/>
    <w:basedOn w:val="30"/>
    <w:link w:val="14"/>
    <w:qFormat/>
    <w:uiPriority w:val="0"/>
    <w:rPr>
      <w:rFonts w:ascii="Calibri" w:hAnsi="Calibri" w:eastAsia="仿宋_GB2312" w:cs="Times New Roman"/>
      <w:sz w:val="28"/>
      <w:szCs w:val="22"/>
    </w:rPr>
  </w:style>
  <w:style w:type="character" w:customStyle="1" w:styleId="58">
    <w:name w:val="正文文本 字符"/>
    <w:basedOn w:val="30"/>
    <w:link w:val="15"/>
    <w:qFormat/>
    <w:uiPriority w:val="1"/>
    <w:rPr>
      <w:rFonts w:ascii="宋体" w:hAnsi="宋体" w:eastAsia="仿宋_GB2312" w:cs="Times New Roman"/>
      <w:kern w:val="0"/>
      <w:sz w:val="24"/>
      <w:lang w:eastAsia="en-US"/>
    </w:rPr>
  </w:style>
  <w:style w:type="character" w:customStyle="1" w:styleId="59">
    <w:name w:val="纯文本 字符"/>
    <w:basedOn w:val="30"/>
    <w:link w:val="18"/>
    <w:qFormat/>
    <w:uiPriority w:val="99"/>
    <w:rPr>
      <w:rFonts w:ascii="宋体" w:hAnsi="Courier New" w:eastAsia="仿宋_GB2312" w:cs="Times New Roman"/>
      <w:sz w:val="28"/>
      <w:szCs w:val="20"/>
    </w:rPr>
  </w:style>
  <w:style w:type="character" w:customStyle="1" w:styleId="60">
    <w:name w:val="批注框文本 字符"/>
    <w:basedOn w:val="30"/>
    <w:link w:val="19"/>
    <w:qFormat/>
    <w:uiPriority w:val="99"/>
    <w:rPr>
      <w:rFonts w:ascii="Calibri" w:hAnsi="Calibri" w:eastAsia="仿宋_GB2312" w:cs="Times New Roman"/>
      <w:sz w:val="18"/>
      <w:szCs w:val="18"/>
    </w:rPr>
  </w:style>
  <w:style w:type="character" w:customStyle="1" w:styleId="61">
    <w:name w:val="批注主题 字符"/>
    <w:basedOn w:val="57"/>
    <w:link w:val="27"/>
    <w:qFormat/>
    <w:uiPriority w:val="99"/>
    <w:rPr>
      <w:rFonts w:ascii="Calibri" w:hAnsi="Calibri" w:eastAsia="仿宋_GB2312" w:cs="Times New Roman"/>
      <w:b/>
      <w:bCs/>
      <w:sz w:val="28"/>
      <w:szCs w:val="22"/>
    </w:rPr>
  </w:style>
  <w:style w:type="paragraph" w:customStyle="1" w:styleId="62">
    <w:name w:val="正文样式"/>
    <w:basedOn w:val="1"/>
    <w:qFormat/>
    <w:uiPriority w:val="0"/>
    <w:pPr>
      <w:ind w:firstLine="480"/>
    </w:pPr>
    <w:rPr>
      <w:sz w:val="24"/>
      <w:szCs w:val="20"/>
    </w:rPr>
  </w:style>
  <w:style w:type="paragraph" w:customStyle="1" w:styleId="63">
    <w:name w:val="方案正文"/>
    <w:basedOn w:val="1"/>
    <w:qFormat/>
    <w:uiPriority w:val="0"/>
    <w:rPr>
      <w:rFonts w:ascii="Times New Roman" w:hAnsi="Times New Roman"/>
    </w:rPr>
  </w:style>
  <w:style w:type="paragraph" w:customStyle="1" w:styleId="64">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5">
    <w:name w:val="段"/>
    <w:next w:val="1"/>
    <w:link w:val="66"/>
    <w:qFormat/>
    <w:uiPriority w:val="0"/>
    <w:pPr>
      <w:autoSpaceDE w:val="0"/>
      <w:autoSpaceDN w:val="0"/>
      <w:ind w:firstLine="200" w:firstLineChars="200"/>
      <w:jc w:val="both"/>
    </w:pPr>
    <w:rPr>
      <w:rFonts w:ascii="宋体" w:hAnsi="等线" w:eastAsia="等线" w:cs="Times New Roman"/>
      <w:kern w:val="2"/>
      <w:sz w:val="21"/>
      <w:szCs w:val="21"/>
      <w:lang w:val="en-US" w:eastAsia="zh-CN" w:bidi="ar-SA"/>
    </w:rPr>
  </w:style>
  <w:style w:type="character" w:customStyle="1" w:styleId="66">
    <w:name w:val="段 Char"/>
    <w:link w:val="65"/>
    <w:qFormat/>
    <w:uiPriority w:val="0"/>
    <w:rPr>
      <w:rFonts w:ascii="宋体" w:hAnsi="等线" w:eastAsia="等线" w:cs="Times New Roman"/>
      <w:sz w:val="21"/>
      <w:szCs w:val="21"/>
    </w:rPr>
  </w:style>
  <w:style w:type="paragraph" w:customStyle="1" w:styleId="67">
    <w:name w:val="三级无"/>
    <w:basedOn w:val="1"/>
    <w:qFormat/>
    <w:uiPriority w:val="0"/>
    <w:pPr>
      <w:widowControl/>
      <w:numPr>
        <w:ilvl w:val="3"/>
        <w:numId w:val="3"/>
      </w:numPr>
      <w:jc w:val="left"/>
      <w:outlineLvl w:val="4"/>
    </w:pPr>
    <w:rPr>
      <w:kern w:val="0"/>
      <w:sz w:val="20"/>
      <w:szCs w:val="20"/>
    </w:rPr>
  </w:style>
  <w:style w:type="paragraph" w:customStyle="1" w:styleId="68">
    <w:name w:val="二级条标题"/>
    <w:basedOn w:val="69"/>
    <w:next w:val="65"/>
    <w:qFormat/>
    <w:uiPriority w:val="0"/>
    <w:pPr>
      <w:numPr>
        <w:ilvl w:val="2"/>
      </w:numPr>
      <w:outlineLvl w:val="3"/>
    </w:pPr>
  </w:style>
  <w:style w:type="paragraph" w:customStyle="1" w:styleId="69">
    <w:name w:val="一级条标题"/>
    <w:next w:val="65"/>
    <w:qFormat/>
    <w:uiPriority w:val="0"/>
    <w:pPr>
      <w:numPr>
        <w:ilvl w:val="1"/>
        <w:numId w:val="3"/>
      </w:numPr>
      <w:outlineLvl w:val="2"/>
    </w:pPr>
    <w:rPr>
      <w:rFonts w:ascii="Times New Roman" w:hAnsi="Times New Roman" w:eastAsia="黑体" w:cs="Times New Roman"/>
      <w:kern w:val="2"/>
      <w:sz w:val="21"/>
      <w:szCs w:val="21"/>
      <w:lang w:val="en-US" w:eastAsia="zh-CN" w:bidi="ar-SA"/>
    </w:rPr>
  </w:style>
  <w:style w:type="paragraph" w:customStyle="1" w:styleId="70">
    <w:name w:val="四级条标题"/>
    <w:basedOn w:val="1"/>
    <w:next w:val="65"/>
    <w:qFormat/>
    <w:uiPriority w:val="0"/>
    <w:pPr>
      <w:widowControl/>
      <w:numPr>
        <w:ilvl w:val="4"/>
        <w:numId w:val="3"/>
      </w:numPr>
      <w:tabs>
        <w:tab w:val="left" w:pos="360"/>
      </w:tabs>
      <w:jc w:val="left"/>
      <w:outlineLvl w:val="5"/>
    </w:pPr>
    <w:rPr>
      <w:rFonts w:eastAsia="黑体"/>
      <w:kern w:val="0"/>
      <w:sz w:val="20"/>
      <w:szCs w:val="20"/>
    </w:rPr>
  </w:style>
  <w:style w:type="paragraph" w:customStyle="1" w:styleId="71">
    <w:name w:val="章标题"/>
    <w:next w:val="65"/>
    <w:qFormat/>
    <w:uiPriority w:val="0"/>
    <w:pPr>
      <w:numPr>
        <w:ilvl w:val="0"/>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72">
    <w:name w:val="标准文件_附录标识"/>
    <w:next w:val="1"/>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73">
    <w:name w:val="标准文件_附录一级条标题"/>
    <w:next w:val="1"/>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74">
    <w:name w:val="标准文件_附录二级条标题"/>
    <w:basedOn w:val="73"/>
    <w:next w:val="1"/>
    <w:qFormat/>
    <w:uiPriority w:val="0"/>
    <w:pPr>
      <w:widowControl/>
      <w:numPr>
        <w:ilvl w:val="2"/>
      </w:numPr>
      <w:wordWrap w:val="0"/>
      <w:overflowPunct w:val="0"/>
      <w:autoSpaceDE w:val="0"/>
      <w:autoSpaceDN w:val="0"/>
      <w:textAlignment w:val="baseline"/>
      <w:outlineLvl w:val="3"/>
    </w:pPr>
  </w:style>
  <w:style w:type="paragraph" w:customStyle="1" w:styleId="75">
    <w:name w:val="标准文件_附录三级条标题"/>
    <w:next w:val="1"/>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76">
    <w:name w:val="标准文件_附录四级条标题"/>
    <w:next w:val="1"/>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77">
    <w:name w:val="标准文件_附录五级条标题"/>
    <w:next w:val="1"/>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78">
    <w:name w:val="TOC 标题1"/>
    <w:basedOn w:val="2"/>
    <w:next w:val="1"/>
    <w:unhideWhenUsed/>
    <w:qFormat/>
    <w:uiPriority w:val="39"/>
    <w:pPr>
      <w:widowControl/>
      <w:spacing w:before="240" w:line="259" w:lineRule="auto"/>
      <w:ind w:firstLine="0"/>
      <w:outlineLvl w:val="9"/>
    </w:pPr>
    <w:rPr>
      <w:rFonts w:ascii="等线 Light" w:hAnsi="等线 Light" w:eastAsia="等线 Light" w:cs="Times New Roman"/>
      <w:color w:val="2F5496"/>
      <w:kern w:val="0"/>
      <w:sz w:val="32"/>
      <w:szCs w:val="32"/>
    </w:rPr>
  </w:style>
  <w:style w:type="character" w:customStyle="1" w:styleId="79">
    <w:name w:val="未处理的提及1"/>
    <w:basedOn w:val="30"/>
    <w:unhideWhenUsed/>
    <w:qFormat/>
    <w:uiPriority w:val="99"/>
    <w:rPr>
      <w:color w:val="605E5C"/>
      <w:shd w:val="clear" w:color="auto" w:fill="E1DFDD"/>
    </w:rPr>
  </w:style>
  <w:style w:type="paragraph" w:customStyle="1" w:styleId="80">
    <w:name w:val="封面项目编号"/>
    <w:basedOn w:val="1"/>
    <w:qFormat/>
    <w:uiPriority w:val="0"/>
    <w:pPr>
      <w:spacing w:after="2900"/>
    </w:pPr>
    <w:rPr>
      <w:rFonts w:eastAsia="黑体"/>
      <w:szCs w:val="20"/>
    </w:rPr>
  </w:style>
  <w:style w:type="paragraph" w:customStyle="1" w:styleId="81">
    <w:name w:val="封面项目名称"/>
    <w:basedOn w:val="1"/>
    <w:qFormat/>
    <w:uiPriority w:val="0"/>
    <w:pPr>
      <w:jc w:val="center"/>
    </w:pPr>
    <w:rPr>
      <w:rFonts w:ascii="等线" w:hAnsi="等线"/>
      <w:b/>
      <w:sz w:val="48"/>
      <w:szCs w:val="20"/>
    </w:rPr>
  </w:style>
  <w:style w:type="paragraph" w:customStyle="1" w:styleId="82">
    <w:name w:val="封面项目立项方案"/>
    <w:basedOn w:val="1"/>
    <w:qFormat/>
    <w:uiPriority w:val="0"/>
    <w:pPr>
      <w:spacing w:before="964" w:after="1304"/>
      <w:jc w:val="center"/>
    </w:pPr>
    <w:rPr>
      <w:rFonts w:ascii="等线" w:hAnsi="等线" w:eastAsia="黑体"/>
      <w:sz w:val="72"/>
      <w:szCs w:val="20"/>
    </w:rPr>
  </w:style>
  <w:style w:type="table" w:customStyle="1" w:styleId="83">
    <w:name w:val="Table Normal"/>
    <w:unhideWhenUsed/>
    <w:qFormat/>
    <w:uiPriority w:val="0"/>
    <w:rPr>
      <w:rFonts w:ascii="Arial" w:hAnsi="Arial" w:cs="Arial"/>
      <w:snapToGrid w:val="0"/>
      <w:color w:val="000000"/>
      <w:szCs w:val="21"/>
    </w:rPr>
    <w:tblPr>
      <w:tblCellMar>
        <w:top w:w="0" w:type="dxa"/>
        <w:left w:w="0" w:type="dxa"/>
        <w:bottom w:w="0" w:type="dxa"/>
        <w:right w:w="0" w:type="dxa"/>
      </w:tblCellMar>
    </w:tblPr>
  </w:style>
  <w:style w:type="paragraph" w:customStyle="1" w:styleId="84">
    <w:name w:val="修订1"/>
    <w:semiHidden/>
    <w:qFormat/>
    <w:uiPriority w:val="99"/>
    <w:rPr>
      <w:rFonts w:ascii="Calibri" w:hAnsi="Calibri" w:eastAsia="宋体" w:cs="Times New Roman"/>
      <w:kern w:val="2"/>
      <w:sz w:val="21"/>
      <w:szCs w:val="22"/>
      <w:lang w:val="en-US" w:eastAsia="zh-CN" w:bidi="ar-SA"/>
    </w:rPr>
  </w:style>
  <w:style w:type="paragraph" w:customStyle="1" w:styleId="85">
    <w:name w:val="修订2"/>
    <w:semiHidden/>
    <w:qFormat/>
    <w:uiPriority w:val="99"/>
    <w:rPr>
      <w:rFonts w:ascii="Calibri" w:hAnsi="Calibri" w:eastAsia="仿宋_GB2312" w:cs="Times New Roman"/>
      <w:kern w:val="2"/>
      <w:sz w:val="28"/>
      <w:szCs w:val="22"/>
      <w:lang w:val="en-US" w:eastAsia="zh-CN" w:bidi="ar-SA"/>
    </w:rPr>
  </w:style>
  <w:style w:type="paragraph" w:customStyle="1" w:styleId="86">
    <w:name w:val="修订3"/>
    <w:semiHidden/>
    <w:qFormat/>
    <w:uiPriority w:val="99"/>
    <w:rPr>
      <w:rFonts w:ascii="Calibri" w:hAnsi="Calibri" w:eastAsia="仿宋_GB2312" w:cs="Times New Roman"/>
      <w:kern w:val="2"/>
      <w:sz w:val="28"/>
      <w:szCs w:val="22"/>
      <w:lang w:val="en-US" w:eastAsia="zh-CN" w:bidi="ar-SA"/>
    </w:rPr>
  </w:style>
  <w:style w:type="paragraph" w:customStyle="1" w:styleId="87">
    <w:name w:val="修订4"/>
    <w:semiHidden/>
    <w:qFormat/>
    <w:uiPriority w:val="99"/>
    <w:rPr>
      <w:rFonts w:ascii="Calibri" w:hAnsi="Calibri" w:eastAsia="仿宋_GB2312" w:cs="Times New Roman"/>
      <w:kern w:val="2"/>
      <w:sz w:val="28"/>
      <w:szCs w:val="22"/>
      <w:lang w:val="en-US" w:eastAsia="zh-CN" w:bidi="ar-SA"/>
    </w:rPr>
  </w:style>
  <w:style w:type="character" w:customStyle="1" w:styleId="88">
    <w:name w:val="font21"/>
    <w:basedOn w:val="30"/>
    <w:qFormat/>
    <w:uiPriority w:val="0"/>
    <w:rPr>
      <w:rFonts w:hint="default" w:ascii="等线" w:hAnsi="等线" w:eastAsia="等线" w:cs="等线"/>
      <w:color w:val="000000"/>
      <w:sz w:val="22"/>
      <w:szCs w:val="22"/>
      <w:u w:val="none"/>
    </w:rPr>
  </w:style>
  <w:style w:type="character" w:customStyle="1" w:styleId="89">
    <w:name w:val="font01"/>
    <w:basedOn w:val="30"/>
    <w:qFormat/>
    <w:uiPriority w:val="0"/>
    <w:rPr>
      <w:rFonts w:hint="default" w:ascii="等线" w:hAnsi="等线" w:eastAsia="等线" w:cs="等线"/>
      <w:color w:val="FF0000"/>
      <w:sz w:val="22"/>
      <w:szCs w:val="22"/>
      <w:u w:val="none"/>
    </w:rPr>
  </w:style>
  <w:style w:type="paragraph" w:customStyle="1" w:styleId="90">
    <w:name w:val="表格"/>
    <w:basedOn w:val="1"/>
    <w:qFormat/>
    <w:uiPriority w:val="0"/>
    <w:pPr>
      <w:widowControl/>
      <w:spacing w:line="240" w:lineRule="auto"/>
      <w:ind w:firstLine="0" w:firstLineChars="0"/>
      <w:jc w:val="center"/>
      <w:textAlignment w:val="center"/>
    </w:pPr>
    <w:rPr>
      <w:rFonts w:hint="eastAsia" w:ascii="仿宋" w:hAnsi="仿宋" w:eastAsia="宋体"/>
      <w:bCs/>
      <w:kern w:val="0"/>
      <w:sz w:val="21"/>
      <w:szCs w:val="21"/>
    </w:rPr>
  </w:style>
  <w:style w:type="paragraph" w:customStyle="1" w:styleId="91">
    <w:name w:val="修订5"/>
    <w:semiHidden/>
    <w:qFormat/>
    <w:uiPriority w:val="99"/>
    <w:rPr>
      <w:rFonts w:ascii="Calibri" w:hAnsi="Calibri" w:eastAsia="仿宋_GB2312" w:cs="Times New Roman"/>
      <w:kern w:val="2"/>
      <w:sz w:val="28"/>
      <w:szCs w:val="22"/>
      <w:lang w:val="en-US" w:eastAsia="zh-CN" w:bidi="ar-SA"/>
    </w:rPr>
  </w:style>
  <w:style w:type="table" w:customStyle="1" w:styleId="92">
    <w:name w:val="TableGrid"/>
    <w:qFormat/>
    <w:uiPriority w:val="0"/>
    <w:rPr>
      <w:rFonts w:ascii="Calibri" w:hAnsi="Calibri" w:cs="Calibri"/>
    </w:rPr>
    <w:tblPr>
      <w:tblCellMar>
        <w:top w:w="0" w:type="dxa"/>
        <w:left w:w="0" w:type="dxa"/>
        <w:bottom w:w="0" w:type="dxa"/>
        <w:right w:w="0" w:type="dxa"/>
      </w:tblCellMar>
    </w:tblPr>
  </w:style>
  <w:style w:type="paragraph" w:customStyle="1" w:styleId="93">
    <w:name w:val="my正文"/>
    <w:basedOn w:val="1"/>
    <w:qFormat/>
    <w:uiPriority w:val="0"/>
    <w:pPr>
      <w:ind w:firstLine="480"/>
    </w:pPr>
    <w:rPr>
      <w:rFonts w:ascii="Times New Roman" w:hAnsi="Times New Roman" w:eastAsia="宋体"/>
      <w:sz w:val="24"/>
    </w:rPr>
  </w:style>
  <w:style w:type="character" w:customStyle="1" w:styleId="94">
    <w:name w:val="font81"/>
    <w:basedOn w:val="30"/>
    <w:qFormat/>
    <w:uiPriority w:val="0"/>
    <w:rPr>
      <w:rFonts w:hint="default" w:ascii="仿宋_GB2312" w:eastAsia="仿宋_GB2312" w:cs="仿宋_GB2312"/>
      <w:color w:val="000000"/>
      <w:sz w:val="24"/>
      <w:szCs w:val="24"/>
      <w:u w:val="none"/>
    </w:rPr>
  </w:style>
  <w:style w:type="character" w:customStyle="1" w:styleId="95">
    <w:name w:val="font91"/>
    <w:basedOn w:val="30"/>
    <w:qFormat/>
    <w:uiPriority w:val="0"/>
    <w:rPr>
      <w:rFonts w:ascii="Microsoft YaHei UI" w:hAnsi="Microsoft YaHei UI" w:eastAsia="Microsoft YaHei UI" w:cs="Microsoft YaHei UI"/>
      <w:color w:val="000000"/>
      <w:sz w:val="24"/>
      <w:szCs w:val="24"/>
      <w:u w:val="none"/>
    </w:rPr>
  </w:style>
  <w:style w:type="character" w:customStyle="1" w:styleId="96">
    <w:name w:val="font71"/>
    <w:basedOn w:val="30"/>
    <w:qFormat/>
    <w:uiPriority w:val="0"/>
    <w:rPr>
      <w:rFonts w:hint="default" w:ascii="仿宋_GB2312" w:eastAsia="仿宋_GB2312" w:cs="仿宋_GB2312"/>
      <w:color w:val="000000"/>
      <w:sz w:val="24"/>
      <w:szCs w:val="24"/>
      <w:u w:val="none"/>
    </w:rPr>
  </w:style>
  <w:style w:type="paragraph" w:customStyle="1" w:styleId="97">
    <w:name w:val="修订6"/>
    <w:hidden/>
    <w:unhideWhenUsed/>
    <w:qFormat/>
    <w:uiPriority w:val="99"/>
    <w:rPr>
      <w:rFonts w:ascii="Calibri" w:hAnsi="Calibri" w:eastAsia="仿宋_GB2312" w:cs="Times New Roman"/>
      <w:kern w:val="2"/>
      <w:sz w:val="28"/>
      <w:szCs w:val="22"/>
      <w:lang w:val="en-US" w:eastAsia="zh-CN" w:bidi="ar-SA"/>
    </w:rPr>
  </w:style>
  <w:style w:type="table" w:customStyle="1" w:styleId="98">
    <w:name w:val="Table Normal1"/>
    <w:semiHidden/>
    <w:unhideWhenUsed/>
    <w:qFormat/>
    <w:uiPriority w:val="2"/>
    <w:pPr>
      <w:widowControl w:val="0"/>
    </w:pPr>
    <w:rPr>
      <w:rFonts w:ascii="Calibri" w:hAnsi="Calibri"/>
      <w:szCs w:val="22"/>
      <w:lang w:eastAsia="en-US"/>
    </w:rPr>
    <w:tblPr>
      <w:tblCellMar>
        <w:top w:w="0" w:type="dxa"/>
        <w:left w:w="0" w:type="dxa"/>
        <w:bottom w:w="0" w:type="dxa"/>
        <w:right w:w="0" w:type="dxa"/>
      </w:tblCellMar>
    </w:tblPr>
  </w:style>
  <w:style w:type="table" w:customStyle="1" w:styleId="99">
    <w:name w:val="Table Normal2"/>
    <w:semiHidden/>
    <w:unhideWhenUsed/>
    <w:qFormat/>
    <w:uiPriority w:val="2"/>
    <w:pPr>
      <w:widowControl w:val="0"/>
    </w:pPr>
    <w:rPr>
      <w:rFonts w:ascii="Calibri" w:hAnsi="Calibri"/>
      <w:szCs w:val="22"/>
      <w:lang w:eastAsia="en-US"/>
    </w:rPr>
    <w:tblPr>
      <w:tblCellMar>
        <w:top w:w="0" w:type="dxa"/>
        <w:left w:w="0" w:type="dxa"/>
        <w:bottom w:w="0" w:type="dxa"/>
        <w:right w:w="0" w:type="dxa"/>
      </w:tblCellMar>
    </w:tblPr>
  </w:style>
  <w:style w:type="table" w:customStyle="1" w:styleId="100">
    <w:name w:val="Table Normal3"/>
    <w:semiHidden/>
    <w:unhideWhenUsed/>
    <w:qFormat/>
    <w:uiPriority w:val="2"/>
    <w:pPr>
      <w:widowControl w:val="0"/>
    </w:pPr>
    <w:rPr>
      <w:rFonts w:ascii="Calibri" w:hAnsi="Calibri"/>
      <w:szCs w:val="22"/>
      <w:lang w:eastAsia="en-US"/>
    </w:rPr>
    <w:tblPr>
      <w:tblCellMar>
        <w:top w:w="0" w:type="dxa"/>
        <w:left w:w="0" w:type="dxa"/>
        <w:bottom w:w="0" w:type="dxa"/>
        <w:right w:w="0" w:type="dxa"/>
      </w:tblCellMar>
    </w:tblPr>
  </w:style>
  <w:style w:type="paragraph" w:customStyle="1" w:styleId="101">
    <w:name w:val="Table Paragraph"/>
    <w:basedOn w:val="1"/>
    <w:qFormat/>
    <w:uiPriority w:val="1"/>
    <w:pPr>
      <w:spacing w:line="240" w:lineRule="auto"/>
      <w:ind w:firstLine="0" w:firstLineChars="0"/>
      <w:jc w:val="left"/>
    </w:pPr>
    <w:rPr>
      <w:rFonts w:eastAsia="宋体"/>
      <w:kern w:val="0"/>
      <w:sz w:val="22"/>
      <w:lang w:eastAsia="en-US"/>
    </w:rPr>
  </w:style>
  <w:style w:type="paragraph" w:customStyle="1" w:styleId="102">
    <w:name w:val="TOC 标题2"/>
    <w:basedOn w:val="2"/>
    <w:next w:val="1"/>
    <w:semiHidden/>
    <w:unhideWhenUsed/>
    <w:qFormat/>
    <w:uiPriority w:val="39"/>
    <w:pPr>
      <w:widowControl/>
      <w:spacing w:line="276" w:lineRule="auto"/>
      <w:ind w:firstLine="0"/>
      <w:outlineLvl w:val="9"/>
    </w:pPr>
    <w:rPr>
      <w:rFonts w:ascii="Cambria" w:hAnsi="Cambria" w:cs="Times New Roman"/>
      <w:color w:val="365F91"/>
      <w:kern w:val="0"/>
      <w:sz w:val="28"/>
      <w:szCs w:val="28"/>
    </w:rPr>
  </w:style>
  <w:style w:type="paragraph" w:customStyle="1" w:styleId="103">
    <w:name w:val="文档结构图1"/>
    <w:basedOn w:val="1"/>
    <w:next w:val="13"/>
    <w:link w:val="104"/>
    <w:semiHidden/>
    <w:unhideWhenUsed/>
    <w:qFormat/>
    <w:uiPriority w:val="99"/>
    <w:pPr>
      <w:spacing w:line="240" w:lineRule="auto"/>
      <w:ind w:firstLine="0" w:firstLineChars="0"/>
    </w:pPr>
    <w:rPr>
      <w:rFonts w:ascii="宋体" w:eastAsia="宋体" w:cs="Calibri"/>
      <w:kern w:val="0"/>
      <w:sz w:val="18"/>
      <w:szCs w:val="18"/>
    </w:rPr>
  </w:style>
  <w:style w:type="character" w:customStyle="1" w:styleId="104">
    <w:name w:val="文档结构图 字符"/>
    <w:basedOn w:val="30"/>
    <w:link w:val="103"/>
    <w:semiHidden/>
    <w:qFormat/>
    <w:uiPriority w:val="99"/>
    <w:rPr>
      <w:rFonts w:ascii="宋体" w:hAnsi="Calibri" w:eastAsia="宋体" w:cs="Calibri"/>
      <w:kern w:val="0"/>
      <w:sz w:val="18"/>
      <w:szCs w:val="18"/>
    </w:rPr>
  </w:style>
  <w:style w:type="paragraph" w:customStyle="1" w:styleId="105">
    <w:name w:val="标题 21"/>
    <w:basedOn w:val="1"/>
    <w:qFormat/>
    <w:uiPriority w:val="1"/>
    <w:pPr>
      <w:spacing w:line="240" w:lineRule="auto"/>
      <w:ind w:left="140" w:firstLine="0" w:firstLineChars="0"/>
      <w:jc w:val="left"/>
      <w:outlineLvl w:val="2"/>
    </w:pPr>
    <w:rPr>
      <w:rFonts w:ascii="宋体" w:hAnsi="宋体" w:eastAsia="宋体"/>
      <w:b/>
      <w:bCs/>
      <w:kern w:val="0"/>
      <w:sz w:val="24"/>
      <w:szCs w:val="24"/>
      <w:lang w:eastAsia="en-US"/>
    </w:rPr>
  </w:style>
  <w:style w:type="paragraph" w:customStyle="1" w:styleId="106">
    <w:name w:val="标题 31"/>
    <w:basedOn w:val="1"/>
    <w:qFormat/>
    <w:uiPriority w:val="1"/>
    <w:pPr>
      <w:spacing w:before="8" w:line="240" w:lineRule="auto"/>
      <w:ind w:left="140" w:firstLine="0" w:firstLineChars="0"/>
      <w:jc w:val="left"/>
      <w:outlineLvl w:val="3"/>
    </w:pPr>
    <w:rPr>
      <w:rFonts w:ascii="黑体" w:hAnsi="黑体" w:eastAsia="黑体"/>
      <w:b/>
      <w:bCs/>
      <w:kern w:val="0"/>
      <w:sz w:val="21"/>
      <w:szCs w:val="21"/>
      <w:lang w:eastAsia="en-US"/>
    </w:rPr>
  </w:style>
  <w:style w:type="table" w:customStyle="1" w:styleId="107">
    <w:name w:val="网格型1"/>
    <w:basedOn w:val="28"/>
    <w:qFormat/>
    <w:uiPriority w:val="39"/>
    <w:rPr>
      <w:rFonts w:ascii="Calibri" w:hAnsi="Calibr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09">
    <w:name w:val="无间隔1"/>
    <w:next w:val="110"/>
    <w:qFormat/>
    <w:uiPriority w:val="1"/>
    <w:pPr>
      <w:widowControl w:val="0"/>
      <w:jc w:val="both"/>
    </w:pPr>
    <w:rPr>
      <w:rFonts w:ascii="Calibri" w:hAnsi="Calibri" w:eastAsia="宋体" w:cs="Times New Roman"/>
      <w:kern w:val="2"/>
      <w:sz w:val="21"/>
      <w:szCs w:val="22"/>
      <w:lang w:val="en-US" w:eastAsia="zh-CN" w:bidi="ar-SA"/>
    </w:rPr>
  </w:style>
  <w:style w:type="paragraph" w:styleId="110">
    <w:name w:val="No Spacing"/>
    <w:unhideWhenUsed/>
    <w:qFormat/>
    <w:uiPriority w:val="99"/>
    <w:pPr>
      <w:widowControl w:val="0"/>
      <w:ind w:firstLine="200" w:firstLineChars="200"/>
      <w:jc w:val="both"/>
    </w:pPr>
    <w:rPr>
      <w:rFonts w:ascii="Calibri" w:hAnsi="Calibri" w:eastAsia="仿宋_GB2312" w:cs="Times New Roman"/>
      <w:kern w:val="2"/>
      <w:sz w:val="28"/>
      <w:szCs w:val="22"/>
      <w:lang w:val="en-US" w:eastAsia="zh-CN" w:bidi="ar-SA"/>
    </w:rPr>
  </w:style>
  <w:style w:type="character" w:customStyle="1" w:styleId="111">
    <w:name w:val="文档结构图 字符1"/>
    <w:basedOn w:val="30"/>
    <w:link w:val="13"/>
    <w:semiHidden/>
    <w:qFormat/>
    <w:uiPriority w:val="99"/>
    <w:rPr>
      <w:rFonts w:ascii="Microsoft YaHei UI" w:hAnsi="Calibri" w:eastAsia="Microsoft YaHei UI" w:cs="Times New Roman"/>
      <w:sz w:val="18"/>
      <w:szCs w:val="18"/>
    </w:rPr>
  </w:style>
  <w:style w:type="table" w:customStyle="1" w:styleId="112">
    <w:name w:val="Table Normal4"/>
    <w:semiHidden/>
    <w:unhideWhenUsed/>
    <w:qFormat/>
    <w:uiPriority w:val="2"/>
    <w:pPr>
      <w:widowControl w:val="0"/>
    </w:pPr>
    <w:rPr>
      <w:rFonts w:ascii="Calibri" w:hAnsi="Calibri"/>
      <w:szCs w:val="22"/>
      <w:lang w:eastAsia="en-US"/>
    </w:rPr>
    <w:tblPr>
      <w:tblCellMar>
        <w:top w:w="0" w:type="dxa"/>
        <w:left w:w="0" w:type="dxa"/>
        <w:bottom w:w="0" w:type="dxa"/>
        <w:right w:w="0" w:type="dxa"/>
      </w:tblCellMar>
    </w:tblPr>
  </w:style>
  <w:style w:type="paragraph" w:customStyle="1" w:styleId="113">
    <w:name w:val="font5"/>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18"/>
      <w:szCs w:val="18"/>
    </w:rPr>
  </w:style>
  <w:style w:type="paragraph" w:customStyle="1" w:styleId="114">
    <w:name w:val="font6"/>
    <w:basedOn w:val="1"/>
    <w:qFormat/>
    <w:uiPriority w:val="0"/>
    <w:pPr>
      <w:widowControl/>
      <w:spacing w:before="100" w:beforeAutospacing="1" w:after="100" w:afterAutospacing="1" w:line="240" w:lineRule="auto"/>
      <w:ind w:firstLine="0" w:firstLineChars="0"/>
      <w:jc w:val="left"/>
    </w:pPr>
    <w:rPr>
      <w:rFonts w:ascii="宋体" w:hAnsi="宋体" w:eastAsia="宋体" w:cs="宋体"/>
      <w:color w:val="000000"/>
      <w:kern w:val="0"/>
      <w:sz w:val="21"/>
      <w:szCs w:val="21"/>
    </w:rPr>
  </w:style>
  <w:style w:type="paragraph" w:customStyle="1" w:styleId="115">
    <w:name w:val="xl65"/>
    <w:basedOn w:val="1"/>
    <w:qFormat/>
    <w:uiPriority w:val="0"/>
    <w:pPr>
      <w:widowControl/>
      <w:pBdr>
        <w:top w:val="single" w:color="000000" w:sz="8" w:space="0"/>
        <w:left w:val="single" w:color="000000" w:sz="8" w:space="0"/>
        <w:bottom w:val="single" w:color="auto" w:sz="8" w:space="0"/>
        <w:right w:val="single" w:color="000000" w:sz="8" w:space="0"/>
      </w:pBdr>
      <w:spacing w:before="100" w:beforeAutospacing="1" w:after="100" w:afterAutospacing="1" w:line="240" w:lineRule="auto"/>
      <w:ind w:firstLine="0" w:firstLineChars="0"/>
      <w:jc w:val="center"/>
    </w:pPr>
    <w:rPr>
      <w:rFonts w:ascii="宋体" w:hAnsi="宋体" w:eastAsia="宋体" w:cs="宋体"/>
      <w:b/>
      <w:bCs/>
      <w:color w:val="000000"/>
      <w:kern w:val="0"/>
      <w:sz w:val="21"/>
      <w:szCs w:val="21"/>
    </w:rPr>
  </w:style>
  <w:style w:type="paragraph" w:customStyle="1" w:styleId="116">
    <w:name w:val="xl66"/>
    <w:basedOn w:val="1"/>
    <w:qFormat/>
    <w:uiPriority w:val="0"/>
    <w:pPr>
      <w:widowControl/>
      <w:pBdr>
        <w:top w:val="single" w:color="000000" w:sz="8" w:space="0"/>
        <w:bottom w:val="single" w:color="000000" w:sz="8" w:space="0"/>
        <w:right w:val="single" w:color="000000" w:sz="8" w:space="0"/>
      </w:pBdr>
      <w:spacing w:before="100" w:beforeAutospacing="1" w:after="100" w:afterAutospacing="1" w:line="240" w:lineRule="auto"/>
      <w:ind w:firstLine="0" w:firstLineChars="0"/>
      <w:jc w:val="center"/>
    </w:pPr>
    <w:rPr>
      <w:rFonts w:ascii="宋体" w:hAnsi="宋体" w:eastAsia="宋体" w:cs="宋体"/>
      <w:b/>
      <w:bCs/>
      <w:color w:val="000000"/>
      <w:kern w:val="0"/>
      <w:sz w:val="21"/>
      <w:szCs w:val="21"/>
    </w:rPr>
  </w:style>
  <w:style w:type="paragraph" w:customStyle="1" w:styleId="117">
    <w:name w:val="xl67"/>
    <w:basedOn w:val="1"/>
    <w:qFormat/>
    <w:uiPriority w:val="0"/>
    <w:pPr>
      <w:widowControl/>
      <w:pBdr>
        <w:top w:val="single" w:color="000000" w:sz="8" w:space="0"/>
        <w:bottom w:val="single" w:color="auto" w:sz="8" w:space="0"/>
        <w:right w:val="single" w:color="000000" w:sz="8" w:space="0"/>
      </w:pBdr>
      <w:spacing w:before="100" w:beforeAutospacing="1" w:after="100" w:afterAutospacing="1" w:line="240" w:lineRule="auto"/>
      <w:ind w:firstLine="0" w:firstLineChars="0"/>
      <w:jc w:val="center"/>
    </w:pPr>
    <w:rPr>
      <w:rFonts w:ascii="宋体" w:hAnsi="宋体" w:eastAsia="宋体" w:cs="宋体"/>
      <w:b/>
      <w:bCs/>
      <w:color w:val="000000"/>
      <w:kern w:val="0"/>
      <w:sz w:val="21"/>
      <w:szCs w:val="21"/>
    </w:rPr>
  </w:style>
  <w:style w:type="paragraph" w:customStyle="1" w:styleId="118">
    <w:name w:val="xl68"/>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firstLineChars="0"/>
      <w:jc w:val="center"/>
    </w:pPr>
    <w:rPr>
      <w:rFonts w:ascii="宋体" w:hAnsi="宋体" w:eastAsia="宋体" w:cs="宋体"/>
      <w:color w:val="000000"/>
      <w:kern w:val="0"/>
      <w:sz w:val="21"/>
      <w:szCs w:val="21"/>
    </w:rPr>
  </w:style>
  <w:style w:type="paragraph" w:customStyle="1" w:styleId="119">
    <w:name w:val="xl69"/>
    <w:basedOn w:val="1"/>
    <w:qFormat/>
    <w:uiPriority w:val="0"/>
    <w:pPr>
      <w:widowControl/>
      <w:pBdr>
        <w:bottom w:val="single" w:color="000000" w:sz="8" w:space="0"/>
        <w:right w:val="single" w:color="000000" w:sz="8" w:space="0"/>
      </w:pBdr>
      <w:spacing w:before="100" w:beforeAutospacing="1" w:after="100" w:afterAutospacing="1" w:line="240" w:lineRule="auto"/>
      <w:ind w:firstLine="0" w:firstLineChars="0"/>
      <w:jc w:val="center"/>
    </w:pPr>
    <w:rPr>
      <w:rFonts w:ascii="宋体" w:hAnsi="宋体" w:eastAsia="宋体" w:cs="宋体"/>
      <w:color w:val="000000"/>
      <w:kern w:val="0"/>
      <w:sz w:val="21"/>
      <w:szCs w:val="21"/>
    </w:rPr>
  </w:style>
  <w:style w:type="paragraph" w:customStyle="1" w:styleId="120">
    <w:name w:val="xl70"/>
    <w:basedOn w:val="1"/>
    <w:qFormat/>
    <w:uiPriority w:val="0"/>
    <w:pPr>
      <w:widowControl/>
      <w:pBdr>
        <w:bottom w:val="single" w:color="000000" w:sz="8" w:space="0"/>
        <w:right w:val="single" w:color="000000" w:sz="8" w:space="0"/>
      </w:pBdr>
      <w:spacing w:before="100" w:beforeAutospacing="1" w:after="100" w:afterAutospacing="1" w:line="240" w:lineRule="auto"/>
      <w:ind w:firstLine="0" w:firstLineChars="0"/>
      <w:jc w:val="center"/>
    </w:pPr>
    <w:rPr>
      <w:rFonts w:ascii="仿宋" w:hAnsi="仿宋" w:eastAsia="仿宋" w:cs="宋体"/>
      <w:color w:val="000000"/>
      <w:kern w:val="0"/>
      <w:sz w:val="21"/>
      <w:szCs w:val="21"/>
    </w:rPr>
  </w:style>
  <w:style w:type="paragraph" w:customStyle="1" w:styleId="121">
    <w:name w:val="xl71"/>
    <w:basedOn w:val="1"/>
    <w:qFormat/>
    <w:uiPriority w:val="0"/>
    <w:pPr>
      <w:widowControl/>
      <w:pBdr>
        <w:bottom w:val="single" w:color="000000" w:sz="8" w:space="0"/>
        <w:right w:val="single" w:color="000000" w:sz="8" w:space="0"/>
      </w:pBdr>
      <w:spacing w:before="100" w:beforeAutospacing="1" w:after="100" w:afterAutospacing="1" w:line="240" w:lineRule="auto"/>
      <w:ind w:firstLine="0" w:firstLineChars="0"/>
      <w:jc w:val="center"/>
    </w:pPr>
    <w:rPr>
      <w:rFonts w:ascii="宋体" w:hAnsi="宋体" w:eastAsia="宋体" w:cs="宋体"/>
      <w:color w:val="000000"/>
      <w:kern w:val="0"/>
      <w:sz w:val="20"/>
      <w:szCs w:val="20"/>
    </w:rPr>
  </w:style>
  <w:style w:type="paragraph" w:customStyle="1" w:styleId="122">
    <w:name w:val="xl72"/>
    <w:basedOn w:val="1"/>
    <w:qFormat/>
    <w:uiPriority w:val="0"/>
    <w:pPr>
      <w:widowControl/>
      <w:pBdr>
        <w:bottom w:val="single" w:color="000000" w:sz="8" w:space="0"/>
        <w:right w:val="single" w:color="000000" w:sz="8" w:space="0"/>
      </w:pBdr>
      <w:spacing w:before="100" w:beforeAutospacing="1" w:after="100" w:afterAutospacing="1" w:line="240" w:lineRule="auto"/>
      <w:ind w:firstLine="0" w:firstLineChars="0"/>
    </w:pPr>
    <w:rPr>
      <w:rFonts w:ascii="宋体" w:hAnsi="宋体" w:eastAsia="宋体" w:cs="宋体"/>
      <w:color w:val="000000"/>
      <w:kern w:val="0"/>
      <w:sz w:val="21"/>
      <w:szCs w:val="21"/>
    </w:rPr>
  </w:style>
  <w:style w:type="paragraph" w:customStyle="1" w:styleId="123">
    <w:name w:val="xl73"/>
    <w:basedOn w:val="1"/>
    <w:qFormat/>
    <w:uiPriority w:val="0"/>
    <w:pPr>
      <w:widowControl/>
      <w:pBdr>
        <w:top w:val="single" w:color="000000" w:sz="8" w:space="0"/>
        <w:left w:val="single" w:color="auto" w:sz="8" w:space="0"/>
        <w:right w:val="single" w:color="auto" w:sz="8" w:space="0"/>
      </w:pBdr>
      <w:spacing w:before="100" w:beforeAutospacing="1" w:after="100" w:afterAutospacing="1" w:line="240" w:lineRule="auto"/>
      <w:ind w:firstLine="0" w:firstLineChars="0"/>
      <w:jc w:val="center"/>
    </w:pPr>
    <w:rPr>
      <w:rFonts w:ascii="宋体" w:hAnsi="宋体" w:eastAsia="宋体" w:cs="宋体"/>
      <w:color w:val="000000"/>
      <w:kern w:val="0"/>
      <w:sz w:val="21"/>
      <w:szCs w:val="21"/>
    </w:rPr>
  </w:style>
  <w:style w:type="paragraph" w:customStyle="1" w:styleId="124">
    <w:name w:val="xl74"/>
    <w:basedOn w:val="1"/>
    <w:qFormat/>
    <w:uiPriority w:val="0"/>
    <w:pPr>
      <w:widowControl/>
      <w:pBdr>
        <w:left w:val="single" w:color="auto" w:sz="8" w:space="0"/>
        <w:right w:val="single" w:color="auto" w:sz="8" w:space="0"/>
      </w:pBdr>
      <w:spacing w:before="100" w:beforeAutospacing="1" w:after="100" w:afterAutospacing="1" w:line="240" w:lineRule="auto"/>
      <w:ind w:firstLine="0" w:firstLineChars="0"/>
      <w:jc w:val="center"/>
    </w:pPr>
    <w:rPr>
      <w:rFonts w:ascii="宋体" w:hAnsi="宋体" w:eastAsia="宋体" w:cs="宋体"/>
      <w:color w:val="000000"/>
      <w:kern w:val="0"/>
      <w:sz w:val="21"/>
      <w:szCs w:val="21"/>
    </w:rPr>
  </w:style>
  <w:style w:type="paragraph" w:customStyle="1" w:styleId="125">
    <w:name w:val="xl75"/>
    <w:basedOn w:val="1"/>
    <w:qFormat/>
    <w:uiPriority w:val="0"/>
    <w:pPr>
      <w:widowControl/>
      <w:pBdr>
        <w:left w:val="single" w:color="auto" w:sz="8" w:space="0"/>
        <w:bottom w:val="single" w:color="000000" w:sz="8" w:space="0"/>
        <w:right w:val="single" w:color="auto" w:sz="8" w:space="0"/>
      </w:pBdr>
      <w:spacing w:before="100" w:beforeAutospacing="1" w:after="100" w:afterAutospacing="1" w:line="240" w:lineRule="auto"/>
      <w:ind w:firstLine="0" w:firstLineChars="0"/>
      <w:jc w:val="center"/>
    </w:pPr>
    <w:rPr>
      <w:rFonts w:ascii="宋体" w:hAnsi="宋体" w:eastAsia="宋体" w:cs="宋体"/>
      <w:color w:val="000000"/>
      <w:kern w:val="0"/>
      <w:sz w:val="21"/>
      <w:szCs w:val="21"/>
    </w:rPr>
  </w:style>
  <w:style w:type="paragraph" w:customStyle="1" w:styleId="126">
    <w:name w:val="xl76"/>
    <w:basedOn w:val="1"/>
    <w:qFormat/>
    <w:uiPriority w:val="0"/>
    <w:pPr>
      <w:widowControl/>
      <w:pBdr>
        <w:top w:val="single" w:color="auto" w:sz="8" w:space="0"/>
        <w:left w:val="single" w:color="auto" w:sz="8" w:space="0"/>
        <w:right w:val="single" w:color="auto" w:sz="8" w:space="0"/>
      </w:pBdr>
      <w:spacing w:before="100" w:beforeAutospacing="1" w:after="100" w:afterAutospacing="1" w:line="240" w:lineRule="auto"/>
      <w:ind w:firstLine="0" w:firstLineChars="0"/>
      <w:jc w:val="center"/>
    </w:pPr>
    <w:rPr>
      <w:rFonts w:ascii="宋体" w:hAnsi="宋体" w:eastAsia="宋体" w:cs="宋体"/>
      <w:color w:val="000000"/>
      <w:kern w:val="0"/>
      <w:sz w:val="21"/>
      <w:szCs w:val="21"/>
    </w:rPr>
  </w:style>
  <w:style w:type="paragraph" w:customStyle="1" w:styleId="127">
    <w:name w:val="xl77"/>
    <w:basedOn w:val="1"/>
    <w:qFormat/>
    <w:uiPriority w:val="0"/>
    <w:pPr>
      <w:widowControl/>
      <w:pBdr>
        <w:top w:val="single" w:color="000000" w:sz="8" w:space="0"/>
        <w:left w:val="single" w:color="auto" w:sz="8" w:space="0"/>
        <w:right w:val="single" w:color="000000" w:sz="8" w:space="0"/>
      </w:pBdr>
      <w:spacing w:before="100" w:beforeAutospacing="1" w:after="100" w:afterAutospacing="1" w:line="240" w:lineRule="auto"/>
      <w:ind w:firstLine="0" w:firstLineChars="0"/>
      <w:jc w:val="center"/>
    </w:pPr>
    <w:rPr>
      <w:rFonts w:ascii="宋体" w:hAnsi="宋体" w:eastAsia="宋体" w:cs="宋体"/>
      <w:color w:val="000000"/>
      <w:kern w:val="0"/>
      <w:sz w:val="21"/>
      <w:szCs w:val="21"/>
    </w:rPr>
  </w:style>
  <w:style w:type="paragraph" w:customStyle="1" w:styleId="128">
    <w:name w:val="xl78"/>
    <w:basedOn w:val="1"/>
    <w:qFormat/>
    <w:uiPriority w:val="0"/>
    <w:pPr>
      <w:widowControl/>
      <w:pBdr>
        <w:left w:val="single" w:color="auto" w:sz="8" w:space="0"/>
        <w:right w:val="single" w:color="000000" w:sz="8" w:space="0"/>
      </w:pBdr>
      <w:spacing w:before="100" w:beforeAutospacing="1" w:after="100" w:afterAutospacing="1" w:line="240" w:lineRule="auto"/>
      <w:ind w:firstLine="0" w:firstLineChars="0"/>
      <w:jc w:val="center"/>
    </w:pPr>
    <w:rPr>
      <w:rFonts w:ascii="宋体" w:hAnsi="宋体" w:eastAsia="宋体" w:cs="宋体"/>
      <w:color w:val="000000"/>
      <w:kern w:val="0"/>
      <w:sz w:val="21"/>
      <w:szCs w:val="21"/>
    </w:rPr>
  </w:style>
  <w:style w:type="paragraph" w:customStyle="1" w:styleId="129">
    <w:name w:val="xl79"/>
    <w:basedOn w:val="1"/>
    <w:qFormat/>
    <w:uiPriority w:val="0"/>
    <w:pPr>
      <w:widowControl/>
      <w:pBdr>
        <w:left w:val="single" w:color="auto" w:sz="8" w:space="0"/>
        <w:bottom w:val="single" w:color="000000" w:sz="8" w:space="0"/>
        <w:right w:val="single" w:color="000000" w:sz="8" w:space="0"/>
      </w:pBdr>
      <w:spacing w:before="100" w:beforeAutospacing="1" w:after="100" w:afterAutospacing="1" w:line="240" w:lineRule="auto"/>
      <w:ind w:firstLine="0" w:firstLineChars="0"/>
      <w:jc w:val="center"/>
    </w:pPr>
    <w:rPr>
      <w:rFonts w:ascii="宋体" w:hAnsi="宋体" w:eastAsia="宋体" w:cs="宋体"/>
      <w:color w:val="000000"/>
      <w:kern w:val="0"/>
      <w:sz w:val="21"/>
      <w:szCs w:val="21"/>
    </w:rPr>
  </w:style>
  <w:style w:type="paragraph" w:customStyle="1" w:styleId="130">
    <w:name w:val="xl80"/>
    <w:basedOn w:val="1"/>
    <w:qFormat/>
    <w:uiPriority w:val="0"/>
    <w:pPr>
      <w:widowControl/>
      <w:pBdr>
        <w:top w:val="single" w:color="000000" w:sz="8" w:space="0"/>
        <w:left w:val="single" w:color="000000" w:sz="8" w:space="0"/>
        <w:right w:val="single" w:color="000000" w:sz="8" w:space="0"/>
      </w:pBdr>
      <w:spacing w:before="100" w:beforeAutospacing="1" w:after="100" w:afterAutospacing="1" w:line="240" w:lineRule="auto"/>
      <w:ind w:firstLine="0" w:firstLineChars="0"/>
      <w:jc w:val="center"/>
    </w:pPr>
    <w:rPr>
      <w:rFonts w:ascii="宋体" w:hAnsi="宋体" w:eastAsia="宋体" w:cs="宋体"/>
      <w:color w:val="000000"/>
      <w:kern w:val="0"/>
      <w:sz w:val="21"/>
      <w:szCs w:val="21"/>
    </w:rPr>
  </w:style>
  <w:style w:type="paragraph" w:customStyle="1" w:styleId="131">
    <w:name w:val="xl81"/>
    <w:basedOn w:val="1"/>
    <w:qFormat/>
    <w:uiPriority w:val="0"/>
    <w:pPr>
      <w:widowControl/>
      <w:pBdr>
        <w:left w:val="single" w:color="000000" w:sz="8" w:space="0"/>
        <w:bottom w:val="single" w:color="000000" w:sz="8" w:space="0"/>
        <w:right w:val="single" w:color="000000" w:sz="8" w:space="0"/>
      </w:pBdr>
      <w:spacing w:before="100" w:beforeAutospacing="1" w:after="100" w:afterAutospacing="1" w:line="240" w:lineRule="auto"/>
      <w:ind w:firstLine="0" w:firstLineChars="0"/>
      <w:jc w:val="center"/>
    </w:pPr>
    <w:rPr>
      <w:rFonts w:ascii="宋体" w:hAnsi="宋体" w:eastAsia="宋体" w:cs="宋体"/>
      <w:color w:val="000000"/>
      <w:kern w:val="0"/>
      <w:sz w:val="21"/>
      <w:szCs w:val="21"/>
    </w:rPr>
  </w:style>
  <w:style w:type="paragraph" w:customStyle="1" w:styleId="132">
    <w:name w:val="xl82"/>
    <w:basedOn w:val="1"/>
    <w:qFormat/>
    <w:uiPriority w:val="0"/>
    <w:pPr>
      <w:widowControl/>
      <w:pBdr>
        <w:left w:val="single" w:color="000000" w:sz="8" w:space="0"/>
        <w:right w:val="single" w:color="000000" w:sz="8" w:space="0"/>
      </w:pBdr>
      <w:spacing w:before="100" w:beforeAutospacing="1" w:after="100" w:afterAutospacing="1" w:line="240" w:lineRule="auto"/>
      <w:ind w:firstLine="0" w:firstLineChars="0"/>
      <w:jc w:val="center"/>
    </w:pPr>
    <w:rPr>
      <w:rFonts w:ascii="宋体" w:hAnsi="宋体" w:eastAsia="宋体" w:cs="宋体"/>
      <w:color w:val="000000"/>
      <w:kern w:val="0"/>
      <w:sz w:val="21"/>
      <w:szCs w:val="21"/>
    </w:rPr>
  </w:style>
  <w:style w:type="paragraph" w:customStyle="1" w:styleId="133">
    <w:name w:val="xl83"/>
    <w:basedOn w:val="1"/>
    <w:qFormat/>
    <w:uiPriority w:val="0"/>
    <w:pPr>
      <w:widowControl/>
      <w:pBdr>
        <w:top w:val="single" w:color="000000" w:sz="8" w:space="0"/>
        <w:left w:val="single" w:color="auto" w:sz="8" w:space="0"/>
        <w:right w:val="single" w:color="000000" w:sz="8" w:space="0"/>
      </w:pBdr>
      <w:spacing w:before="100" w:beforeAutospacing="1" w:after="100" w:afterAutospacing="1" w:line="240" w:lineRule="auto"/>
      <w:ind w:firstLine="0" w:firstLineChars="0"/>
      <w:jc w:val="center"/>
    </w:pPr>
    <w:rPr>
      <w:rFonts w:ascii="仿宋" w:hAnsi="仿宋" w:eastAsia="仿宋" w:cs="宋体"/>
      <w:color w:val="000000"/>
      <w:kern w:val="0"/>
      <w:sz w:val="21"/>
      <w:szCs w:val="21"/>
    </w:rPr>
  </w:style>
  <w:style w:type="paragraph" w:customStyle="1" w:styleId="134">
    <w:name w:val="xl84"/>
    <w:basedOn w:val="1"/>
    <w:qFormat/>
    <w:uiPriority w:val="0"/>
    <w:pPr>
      <w:widowControl/>
      <w:pBdr>
        <w:left w:val="single" w:color="auto" w:sz="8" w:space="0"/>
        <w:bottom w:val="single" w:color="000000" w:sz="8" w:space="0"/>
        <w:right w:val="single" w:color="000000" w:sz="8" w:space="0"/>
      </w:pBdr>
      <w:spacing w:before="100" w:beforeAutospacing="1" w:after="100" w:afterAutospacing="1" w:line="240" w:lineRule="auto"/>
      <w:ind w:firstLine="0" w:firstLineChars="0"/>
      <w:jc w:val="center"/>
    </w:pPr>
    <w:rPr>
      <w:rFonts w:ascii="仿宋" w:hAnsi="仿宋" w:eastAsia="仿宋" w:cs="宋体"/>
      <w:color w:val="000000"/>
      <w:kern w:val="0"/>
      <w:sz w:val="21"/>
      <w:szCs w:val="21"/>
    </w:rPr>
  </w:style>
  <w:style w:type="paragraph" w:customStyle="1" w:styleId="135">
    <w:name w:val="xl85"/>
    <w:basedOn w:val="1"/>
    <w:qFormat/>
    <w:uiPriority w:val="0"/>
    <w:pPr>
      <w:widowControl/>
      <w:pBdr>
        <w:left w:val="single" w:color="000000" w:sz="8" w:space="0"/>
        <w:bottom w:val="single" w:color="000000" w:sz="8" w:space="0"/>
      </w:pBdr>
      <w:spacing w:before="100" w:beforeAutospacing="1" w:after="100" w:afterAutospacing="1" w:line="240" w:lineRule="auto"/>
      <w:ind w:firstLine="0" w:firstLineChars="0"/>
      <w:jc w:val="center"/>
    </w:pPr>
    <w:rPr>
      <w:rFonts w:ascii="宋体" w:hAnsi="宋体" w:eastAsia="宋体" w:cs="宋体"/>
      <w:color w:val="000000"/>
      <w:kern w:val="0"/>
      <w:sz w:val="21"/>
      <w:szCs w:val="21"/>
    </w:rPr>
  </w:style>
  <w:style w:type="paragraph" w:customStyle="1" w:styleId="136">
    <w:name w:val="xl86"/>
    <w:basedOn w:val="1"/>
    <w:qFormat/>
    <w:uiPriority w:val="0"/>
    <w:pPr>
      <w:widowControl/>
      <w:pBdr>
        <w:bottom w:val="single" w:color="000000" w:sz="8" w:space="0"/>
      </w:pBdr>
      <w:spacing w:before="100" w:beforeAutospacing="1" w:after="100" w:afterAutospacing="1" w:line="240" w:lineRule="auto"/>
      <w:ind w:firstLine="0" w:firstLineChars="0"/>
      <w:jc w:val="center"/>
    </w:pPr>
    <w:rPr>
      <w:rFonts w:ascii="宋体" w:hAnsi="宋体" w:eastAsia="宋体" w:cs="宋体"/>
      <w:color w:val="000000"/>
      <w:kern w:val="0"/>
      <w:sz w:val="21"/>
      <w:szCs w:val="21"/>
    </w:rPr>
  </w:style>
  <w:style w:type="paragraph" w:customStyle="1" w:styleId="137">
    <w:name w:val="xl87"/>
    <w:basedOn w:val="1"/>
    <w:qFormat/>
    <w:uiPriority w:val="0"/>
    <w:pPr>
      <w:widowControl/>
      <w:pBdr>
        <w:top w:val="single" w:color="000000" w:sz="8" w:space="0"/>
        <w:left w:val="single" w:color="000000" w:sz="8" w:space="0"/>
        <w:bottom w:val="single" w:color="000000" w:sz="8" w:space="0"/>
      </w:pBdr>
      <w:spacing w:before="100" w:beforeAutospacing="1" w:after="100" w:afterAutospacing="1" w:line="240" w:lineRule="auto"/>
      <w:ind w:firstLine="0" w:firstLineChars="0"/>
      <w:jc w:val="center"/>
    </w:pPr>
    <w:rPr>
      <w:rFonts w:ascii="宋体" w:hAnsi="宋体" w:eastAsia="宋体" w:cs="宋体"/>
      <w:color w:val="000000"/>
      <w:kern w:val="0"/>
      <w:sz w:val="21"/>
      <w:szCs w:val="21"/>
    </w:rPr>
  </w:style>
  <w:style w:type="paragraph" w:customStyle="1" w:styleId="138">
    <w:name w:val="xl88"/>
    <w:basedOn w:val="1"/>
    <w:qFormat/>
    <w:uiPriority w:val="0"/>
    <w:pPr>
      <w:widowControl/>
      <w:pBdr>
        <w:top w:val="single" w:color="000000" w:sz="8" w:space="0"/>
        <w:bottom w:val="single" w:color="000000" w:sz="8" w:space="0"/>
        <w:right w:val="single" w:color="000000" w:sz="8" w:space="0"/>
      </w:pBdr>
      <w:spacing w:before="100" w:beforeAutospacing="1" w:after="100" w:afterAutospacing="1" w:line="240" w:lineRule="auto"/>
      <w:ind w:firstLine="0" w:firstLineChars="0"/>
      <w:jc w:val="center"/>
    </w:pPr>
    <w:rPr>
      <w:rFonts w:ascii="宋体" w:hAnsi="宋体" w:eastAsia="宋体" w:cs="宋体"/>
      <w:color w:val="000000"/>
      <w:kern w:val="0"/>
      <w:sz w:val="21"/>
      <w:szCs w:val="21"/>
    </w:rPr>
  </w:style>
  <w:style w:type="paragraph" w:customStyle="1" w:styleId="13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color w:val="000000"/>
      <w:kern w:val="0"/>
      <w:sz w:val="21"/>
      <w:szCs w:val="21"/>
    </w:rPr>
  </w:style>
  <w:style w:type="paragraph" w:customStyle="1" w:styleId="140">
    <w:name w:val="xl90"/>
    <w:basedOn w:val="1"/>
    <w:qFormat/>
    <w:uiPriority w:val="0"/>
    <w:pPr>
      <w:widowControl/>
      <w:pBdr>
        <w:left w:val="single" w:color="auto" w:sz="8" w:space="0"/>
        <w:bottom w:val="single" w:color="auto" w:sz="4" w:space="0"/>
        <w:right w:val="single" w:color="000000" w:sz="8" w:space="0"/>
      </w:pBdr>
      <w:spacing w:before="100" w:beforeAutospacing="1" w:after="100" w:afterAutospacing="1" w:line="240" w:lineRule="auto"/>
      <w:ind w:firstLine="0" w:firstLineChars="0"/>
      <w:jc w:val="center"/>
    </w:pPr>
    <w:rPr>
      <w:rFonts w:ascii="宋体" w:hAnsi="宋体" w:eastAsia="宋体" w:cs="宋体"/>
      <w:color w:val="000000"/>
      <w:kern w:val="0"/>
      <w:sz w:val="21"/>
      <w:szCs w:val="21"/>
    </w:rPr>
  </w:style>
  <w:style w:type="paragraph" w:customStyle="1" w:styleId="14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eastAsia="宋体" w:cs="宋体"/>
      <w:color w:val="000000"/>
      <w:kern w:val="0"/>
      <w:sz w:val="21"/>
      <w:szCs w:val="21"/>
    </w:rPr>
  </w:style>
  <w:style w:type="paragraph" w:customStyle="1" w:styleId="142">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color w:val="000000"/>
      <w:kern w:val="0"/>
      <w:sz w:val="21"/>
      <w:szCs w:val="21"/>
    </w:rPr>
  </w:style>
  <w:style w:type="paragraph" w:customStyle="1" w:styleId="143">
    <w:name w:val="xl93"/>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color w:val="000000"/>
      <w:kern w:val="0"/>
      <w:sz w:val="21"/>
      <w:szCs w:val="21"/>
    </w:rPr>
  </w:style>
  <w:style w:type="paragraph" w:customStyle="1" w:styleId="144">
    <w:name w:val="font7"/>
    <w:basedOn w:val="1"/>
    <w:qFormat/>
    <w:uiPriority w:val="0"/>
    <w:pPr>
      <w:widowControl/>
      <w:spacing w:before="100" w:beforeAutospacing="1" w:after="100" w:afterAutospacing="1" w:line="240" w:lineRule="auto"/>
      <w:ind w:firstLine="0" w:firstLineChars="0"/>
      <w:jc w:val="left"/>
    </w:pPr>
    <w:rPr>
      <w:rFonts w:ascii="宋体" w:hAnsi="宋体" w:eastAsia="宋体" w:cs="宋体"/>
      <w:color w:val="05073B"/>
      <w:kern w:val="0"/>
      <w:sz w:val="23"/>
      <w:szCs w:val="23"/>
    </w:rPr>
  </w:style>
  <w:style w:type="paragraph" w:customStyle="1" w:styleId="145">
    <w:name w:val="xl94"/>
    <w:basedOn w:val="1"/>
    <w:qFormat/>
    <w:uiPriority w:val="0"/>
    <w:pPr>
      <w:widowControl/>
      <w:pBdr>
        <w:right w:val="single" w:color="auto" w:sz="8" w:space="0"/>
      </w:pBdr>
      <w:spacing w:before="100" w:beforeAutospacing="1" w:after="100" w:afterAutospacing="1" w:line="240" w:lineRule="auto"/>
      <w:ind w:firstLine="0" w:firstLineChars="0"/>
      <w:jc w:val="left"/>
    </w:pPr>
    <w:rPr>
      <w:rFonts w:ascii="宋体" w:hAnsi="宋体" w:eastAsia="宋体" w:cs="宋体"/>
      <w:color w:val="05073B"/>
      <w:kern w:val="0"/>
      <w:sz w:val="23"/>
      <w:szCs w:val="23"/>
    </w:rPr>
  </w:style>
  <w:style w:type="paragraph" w:customStyle="1" w:styleId="146">
    <w:name w:val="xl95"/>
    <w:basedOn w:val="1"/>
    <w:qFormat/>
    <w:uiPriority w:val="0"/>
    <w:pPr>
      <w:widowControl/>
      <w:pBdr>
        <w:bottom w:val="single" w:color="auto" w:sz="8" w:space="0"/>
        <w:right w:val="single" w:color="auto" w:sz="8" w:space="0"/>
      </w:pBdr>
      <w:spacing w:before="100" w:beforeAutospacing="1" w:after="100" w:afterAutospacing="1" w:line="240" w:lineRule="auto"/>
      <w:ind w:firstLine="0" w:firstLineChars="0"/>
      <w:jc w:val="left"/>
    </w:pPr>
    <w:rPr>
      <w:rFonts w:ascii="宋体" w:hAnsi="宋体" w:eastAsia="宋体" w:cs="宋体"/>
      <w:color w:val="000000"/>
      <w:kern w:val="0"/>
      <w:sz w:val="24"/>
      <w:szCs w:val="24"/>
    </w:rPr>
  </w:style>
  <w:style w:type="paragraph" w:customStyle="1" w:styleId="147">
    <w:name w:val="xl96"/>
    <w:basedOn w:val="1"/>
    <w:qFormat/>
    <w:uiPriority w:val="0"/>
    <w:pPr>
      <w:widowControl/>
      <w:pBdr>
        <w:top w:val="single" w:color="auto" w:sz="8" w:space="0"/>
        <w:left w:val="single" w:color="auto" w:sz="8" w:space="0"/>
        <w:right w:val="single" w:color="auto" w:sz="8" w:space="0"/>
      </w:pBdr>
      <w:spacing w:before="100" w:beforeAutospacing="1" w:after="100" w:afterAutospacing="1" w:line="240" w:lineRule="auto"/>
      <w:ind w:firstLine="0" w:firstLineChars="0"/>
      <w:jc w:val="left"/>
    </w:pPr>
    <w:rPr>
      <w:rFonts w:ascii="宋体" w:hAnsi="宋体" w:eastAsia="宋体" w:cs="宋体"/>
      <w:color w:val="000000"/>
      <w:kern w:val="0"/>
      <w:sz w:val="21"/>
      <w:szCs w:val="21"/>
    </w:rPr>
  </w:style>
  <w:style w:type="paragraph" w:customStyle="1" w:styleId="148">
    <w:name w:val="xl97"/>
    <w:basedOn w:val="1"/>
    <w:qFormat/>
    <w:uiPriority w:val="0"/>
    <w:pPr>
      <w:widowControl/>
      <w:pBdr>
        <w:left w:val="single" w:color="auto" w:sz="8" w:space="0"/>
        <w:right w:val="single" w:color="auto" w:sz="8" w:space="0"/>
      </w:pBdr>
      <w:spacing w:before="100" w:beforeAutospacing="1" w:after="100" w:afterAutospacing="1" w:line="240" w:lineRule="auto"/>
      <w:ind w:firstLine="0" w:firstLineChars="0"/>
      <w:jc w:val="left"/>
    </w:pPr>
    <w:rPr>
      <w:rFonts w:ascii="宋体" w:hAnsi="宋体" w:eastAsia="宋体" w:cs="宋体"/>
      <w:color w:val="000000"/>
      <w:kern w:val="0"/>
      <w:sz w:val="21"/>
      <w:szCs w:val="21"/>
    </w:rPr>
  </w:style>
  <w:style w:type="paragraph" w:customStyle="1" w:styleId="149">
    <w:name w:val="xl98"/>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firstLineChars="0"/>
      <w:jc w:val="left"/>
    </w:pPr>
    <w:rPr>
      <w:rFonts w:ascii="宋体" w:hAnsi="宋体" w:eastAsia="宋体" w:cs="宋体"/>
      <w:color w:val="000000"/>
      <w:kern w:val="0"/>
      <w:sz w:val="21"/>
      <w:szCs w:val="21"/>
    </w:rPr>
  </w:style>
  <w:style w:type="paragraph" w:customStyle="1" w:styleId="150">
    <w:name w:val="xl99"/>
    <w:basedOn w:val="1"/>
    <w:qFormat/>
    <w:uiPriority w:val="0"/>
    <w:pPr>
      <w:widowControl/>
      <w:pBdr>
        <w:top w:val="single" w:color="auto" w:sz="4" w:space="0"/>
        <w:left w:val="single" w:color="auto" w:sz="8" w:space="0"/>
        <w:bottom w:val="single" w:color="auto" w:sz="8" w:space="0"/>
        <w:right w:val="single" w:color="auto" w:sz="8" w:space="0"/>
      </w:pBdr>
      <w:spacing w:before="100" w:beforeAutospacing="1" w:after="100" w:afterAutospacing="1" w:line="240" w:lineRule="auto"/>
      <w:ind w:firstLine="0" w:firstLineChars="0"/>
      <w:jc w:val="left"/>
    </w:pPr>
    <w:rPr>
      <w:rFonts w:ascii="宋体" w:hAnsi="宋体" w:eastAsia="宋体" w:cs="宋体"/>
      <w:color w:val="05073B"/>
      <w:kern w:val="0"/>
      <w:sz w:val="23"/>
      <w:szCs w:val="23"/>
    </w:rPr>
  </w:style>
  <w:style w:type="paragraph" w:customStyle="1" w:styleId="151">
    <w:name w:val="xl100"/>
    <w:basedOn w:val="1"/>
    <w:qFormat/>
    <w:uiPriority w:val="0"/>
    <w:pPr>
      <w:widowControl/>
      <w:pBdr>
        <w:top w:val="single" w:color="auto" w:sz="4" w:space="0"/>
        <w:bottom w:val="single" w:color="auto" w:sz="8" w:space="0"/>
        <w:right w:val="single" w:color="auto" w:sz="8" w:space="0"/>
      </w:pBdr>
      <w:spacing w:before="100" w:beforeAutospacing="1" w:after="100" w:afterAutospacing="1" w:line="240" w:lineRule="auto"/>
      <w:ind w:firstLine="0" w:firstLineChars="0"/>
      <w:jc w:val="center"/>
    </w:pPr>
    <w:rPr>
      <w:rFonts w:ascii="宋体" w:hAnsi="宋体" w:eastAsia="宋体" w:cs="宋体"/>
      <w:color w:val="000000"/>
      <w:kern w:val="0"/>
      <w:sz w:val="21"/>
      <w:szCs w:val="21"/>
    </w:rPr>
  </w:style>
  <w:style w:type="paragraph" w:customStyle="1" w:styleId="152">
    <w:name w:val="Revision"/>
    <w:hidden/>
    <w:unhideWhenUsed/>
    <w:qFormat/>
    <w:uiPriority w:val="99"/>
    <w:rPr>
      <w:rFonts w:ascii="Calibri" w:hAnsi="Calibri" w:eastAsia="仿宋_GB2312"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1233</Words>
  <Characters>1303</Characters>
  <Lines>11</Lines>
  <Paragraphs>3</Paragraphs>
  <TotalTime>39</TotalTime>
  <ScaleCrop>false</ScaleCrop>
  <LinksUpToDate>false</LinksUpToDate>
  <CharactersWithSpaces>1303</CharactersWithSpaces>
  <Application>WPS Office_11.1.0.12173_F1E327BC-269C-435d-A152-05C5408002CA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2025-07-25T02:37:00Z</dcterms:created>
  <dc:creator>DELL</dc:creator>
  <cp:lastModifiedBy>陈娉娉</cp:lastModifiedBy>
  <dcterms:modified xsi:type="dcterms:W3CDTF">2025-10-31T03:23:37Z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eyJoZGlkIjoiMTczNWIyNmUxMjUwMTFlMGFmOTVjMmY0NGEwNjZiOGMiLCJ1c2VySWQiOiIyMzYxMjU1MjIifQ==</vt:lpwstr>
  </property>
  <property fmtid="{D5CDD505-2E9C-101B-9397-08002B2CF9AE}" pid="3" name="KSOProductBuildVer">
    <vt:lpwstr>2052-11.1.0.12173</vt:lpwstr>
  </property>
  <property fmtid="{D5CDD505-2E9C-101B-9397-08002B2CF9AE}" pid="4" name="ICV">
    <vt:lpwstr>7A053807E21B40A09E610E8161E1C5D8</vt:lpwstr>
  </property>
</Properties>
</file>